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Teaching Notes</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D02B7D">
        <w:rPr>
          <w:rFonts w:ascii="Constantia" w:hAnsi="Constantia"/>
        </w:rPr>
        <w:t>8</w:t>
      </w:r>
    </w:p>
    <w:p w:rsidR="00660646" w:rsidRDefault="00660646" w:rsidP="00660646">
      <w:pPr>
        <w:jc w:val="center"/>
        <w:rPr>
          <w:rFonts w:ascii="Constantia" w:hAnsi="Constantia"/>
        </w:rPr>
      </w:pPr>
      <w:r>
        <w:rPr>
          <w:rFonts w:ascii="Constantia" w:hAnsi="Constantia"/>
        </w:rPr>
        <w:t xml:space="preserve">For </w:t>
      </w:r>
      <w:r w:rsidR="00D02B7D">
        <w:rPr>
          <w:rFonts w:ascii="Constantia" w:hAnsi="Constantia"/>
        </w:rPr>
        <w:t>February 24</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660646" w:rsidRDefault="00B13FCD" w:rsidP="00206FA8">
      <w:pPr>
        <w:pStyle w:val="Header"/>
        <w:numPr>
          <w:ilvl w:val="0"/>
          <w:numId w:val="26"/>
        </w:numPr>
        <w:tabs>
          <w:tab w:val="clear" w:pos="4680"/>
          <w:tab w:val="clear" w:pos="9360"/>
        </w:tabs>
        <w:rPr>
          <w:rFonts w:ascii="Constantia" w:hAnsi="Constantia"/>
        </w:rPr>
      </w:pPr>
      <w:r w:rsidRPr="00B13FCD">
        <w:rPr>
          <w:rFonts w:ascii="Constantia" w:hAnsi="Constantia"/>
        </w:rPr>
        <w:t>Intro</w:t>
      </w:r>
    </w:p>
    <w:p w:rsidR="00134DE7" w:rsidRDefault="00134DE7" w:rsidP="00206FA8">
      <w:pPr>
        <w:pStyle w:val="ListParagraph"/>
        <w:numPr>
          <w:ilvl w:val="1"/>
          <w:numId w:val="26"/>
        </w:numPr>
        <w:rPr>
          <w:rFonts w:ascii="Constantia" w:hAnsi="Constantia"/>
        </w:rPr>
      </w:pPr>
      <w:r>
        <w:rPr>
          <w:rFonts w:ascii="Constantia" w:hAnsi="Constantia"/>
        </w:rPr>
        <w:t>Pray</w:t>
      </w:r>
    </w:p>
    <w:p w:rsidR="00256D0F" w:rsidRPr="00256D0F" w:rsidRDefault="00256D0F" w:rsidP="00206FA8">
      <w:pPr>
        <w:pStyle w:val="Header"/>
        <w:numPr>
          <w:ilvl w:val="1"/>
          <w:numId w:val="26"/>
        </w:numPr>
        <w:tabs>
          <w:tab w:val="clear" w:pos="4680"/>
          <w:tab w:val="clear" w:pos="9360"/>
        </w:tabs>
        <w:rPr>
          <w:rFonts w:ascii="Constantia" w:hAnsi="Constantia"/>
        </w:rPr>
      </w:pPr>
      <w:r w:rsidRPr="00256D0F">
        <w:rPr>
          <w:rFonts w:ascii="Constantia" w:hAnsi="Constantia"/>
        </w:rPr>
        <w:t xml:space="preserve">Today we are going to </w:t>
      </w:r>
      <w:r w:rsidR="00D02B7D">
        <w:rPr>
          <w:rFonts w:ascii="Constantia" w:hAnsi="Constantia"/>
        </w:rPr>
        <w:t xml:space="preserve">skip chapter 7 (so Michael can teach it) and </w:t>
      </w:r>
      <w:r w:rsidR="00B64862">
        <w:rPr>
          <w:rFonts w:ascii="Constantia" w:hAnsi="Constantia"/>
        </w:rPr>
        <w:t>start on</w:t>
      </w:r>
      <w:r w:rsidRPr="00256D0F">
        <w:rPr>
          <w:rFonts w:ascii="Constantia" w:hAnsi="Constantia"/>
        </w:rPr>
        <w:t xml:space="preserve"> chapter </w:t>
      </w:r>
      <w:r w:rsidR="00D02B7D">
        <w:rPr>
          <w:rFonts w:ascii="Constantia" w:hAnsi="Constantia"/>
        </w:rPr>
        <w:t>8</w:t>
      </w:r>
      <w:r w:rsidR="00933D6F">
        <w:rPr>
          <w:rFonts w:ascii="Constantia" w:hAnsi="Constantia"/>
        </w:rPr>
        <w:t xml:space="preserve"> of </w:t>
      </w:r>
      <w:r w:rsidR="00933D6F" w:rsidRPr="00933D6F">
        <w:rPr>
          <w:rFonts w:ascii="Constantia" w:hAnsi="Constantia"/>
          <w:i/>
        </w:rPr>
        <w:t>The Circle Maker.</w:t>
      </w:r>
    </w:p>
    <w:p w:rsidR="00B13FCD" w:rsidRPr="00D43FD2" w:rsidRDefault="00B13FCD" w:rsidP="00D43FD2">
      <w:pPr>
        <w:pStyle w:val="Header"/>
        <w:tabs>
          <w:tab w:val="clear" w:pos="4680"/>
          <w:tab w:val="clear" w:pos="9360"/>
        </w:tabs>
        <w:rPr>
          <w:rFonts w:ascii="Constantia" w:hAnsi="Constantia"/>
        </w:rPr>
      </w:pPr>
    </w:p>
    <w:p w:rsidR="00256D0F" w:rsidRPr="00256D0F" w:rsidRDefault="00A86574" w:rsidP="00206FA8">
      <w:pPr>
        <w:pStyle w:val="ListParagraph"/>
        <w:numPr>
          <w:ilvl w:val="0"/>
          <w:numId w:val="26"/>
        </w:numPr>
        <w:rPr>
          <w:rFonts w:ascii="Constantia" w:hAnsi="Constantia"/>
        </w:rPr>
      </w:pPr>
      <w:r>
        <w:rPr>
          <w:rFonts w:ascii="Constantia" w:hAnsi="Constantia"/>
        </w:rPr>
        <w:t>Intro to</w:t>
      </w:r>
      <w:r w:rsidR="00030433">
        <w:rPr>
          <w:rFonts w:ascii="Constantia" w:hAnsi="Constantia"/>
        </w:rPr>
        <w:t xml:space="preserve"> </w:t>
      </w:r>
      <w:r w:rsidR="00030433" w:rsidRPr="00134DE7">
        <w:rPr>
          <w:rFonts w:ascii="Constantia" w:hAnsi="Constantia"/>
        </w:rPr>
        <w:t xml:space="preserve">Chapter </w:t>
      </w:r>
      <w:r w:rsidR="00D02B7D">
        <w:rPr>
          <w:rFonts w:ascii="Constantia" w:hAnsi="Constantia"/>
        </w:rPr>
        <w:t>8</w:t>
      </w:r>
      <w:r w:rsidR="00030433">
        <w:rPr>
          <w:rFonts w:ascii="Constantia" w:hAnsi="Constantia"/>
        </w:rPr>
        <w:t xml:space="preserve">: </w:t>
      </w:r>
      <w:r w:rsidR="00030433" w:rsidRPr="00134DE7">
        <w:rPr>
          <w:rFonts w:ascii="Constantia" w:hAnsi="Constantia"/>
        </w:rPr>
        <w:t>“</w:t>
      </w:r>
      <w:r w:rsidR="00D02B7D">
        <w:rPr>
          <w:rFonts w:ascii="Constantia" w:hAnsi="Constantia"/>
        </w:rPr>
        <w:t>Persistence Quotient</w:t>
      </w:r>
      <w:r w:rsidR="00030433" w:rsidRPr="00134DE7">
        <w:rPr>
          <w:rFonts w:ascii="Constantia" w:hAnsi="Constantia"/>
        </w:rPr>
        <w:t>.”</w:t>
      </w:r>
    </w:p>
    <w:p w:rsidR="00134DE7" w:rsidRDefault="007C14BD" w:rsidP="00206FA8">
      <w:pPr>
        <w:pStyle w:val="ListParagraph"/>
        <w:numPr>
          <w:ilvl w:val="1"/>
          <w:numId w:val="26"/>
        </w:numPr>
        <w:rPr>
          <w:rFonts w:ascii="Constantia" w:hAnsi="Constantia"/>
        </w:rPr>
      </w:pPr>
      <w:r>
        <w:rPr>
          <w:rFonts w:ascii="Constantia" w:hAnsi="Constantia"/>
        </w:rPr>
        <w:t xml:space="preserve">Assign Scriptures for various people to read: </w:t>
      </w:r>
    </w:p>
    <w:p w:rsidR="00C91E78" w:rsidRDefault="00C91E78" w:rsidP="00206FA8">
      <w:pPr>
        <w:pStyle w:val="ListParagraph"/>
        <w:numPr>
          <w:ilvl w:val="2"/>
          <w:numId w:val="26"/>
        </w:numPr>
        <w:rPr>
          <w:rFonts w:ascii="Constantia" w:hAnsi="Constantia"/>
        </w:rPr>
      </w:pPr>
      <w:r>
        <w:rPr>
          <w:rFonts w:ascii="Constantia" w:hAnsi="Constantia"/>
        </w:rPr>
        <w:t>Luke 18:1-8</w:t>
      </w:r>
    </w:p>
    <w:p w:rsidR="00875401" w:rsidRDefault="00875401" w:rsidP="00206FA8">
      <w:pPr>
        <w:pStyle w:val="ListParagraph"/>
        <w:numPr>
          <w:ilvl w:val="2"/>
          <w:numId w:val="26"/>
        </w:numPr>
        <w:rPr>
          <w:rFonts w:ascii="Constantia" w:hAnsi="Constantia"/>
        </w:rPr>
      </w:pPr>
      <w:r>
        <w:rPr>
          <w:rFonts w:ascii="Constantia" w:hAnsi="Constantia"/>
        </w:rPr>
        <w:t>Luke 11:1</w:t>
      </w:r>
    </w:p>
    <w:p w:rsidR="005562C2" w:rsidRDefault="00C91E78" w:rsidP="00206FA8">
      <w:pPr>
        <w:pStyle w:val="ListParagraph"/>
        <w:numPr>
          <w:ilvl w:val="2"/>
          <w:numId w:val="26"/>
        </w:numPr>
        <w:rPr>
          <w:rFonts w:ascii="Constantia" w:hAnsi="Constantia"/>
        </w:rPr>
      </w:pPr>
      <w:r>
        <w:rPr>
          <w:rFonts w:ascii="Constantia" w:hAnsi="Constantia"/>
        </w:rPr>
        <w:t>Romans 8:26-27</w:t>
      </w:r>
    </w:p>
    <w:p w:rsidR="00124D0F" w:rsidRDefault="00124D0F" w:rsidP="00206FA8">
      <w:pPr>
        <w:pStyle w:val="ListParagraph"/>
        <w:numPr>
          <w:ilvl w:val="2"/>
          <w:numId w:val="26"/>
        </w:numPr>
        <w:rPr>
          <w:rFonts w:ascii="Constantia" w:hAnsi="Constantia"/>
        </w:rPr>
      </w:pPr>
      <w:r>
        <w:rPr>
          <w:rFonts w:ascii="Constantia" w:hAnsi="Constantia"/>
        </w:rPr>
        <w:t>Isaiah 9:6-7</w:t>
      </w:r>
    </w:p>
    <w:p w:rsidR="00875401" w:rsidRDefault="00875401" w:rsidP="00206FA8">
      <w:pPr>
        <w:pStyle w:val="ListParagraph"/>
        <w:numPr>
          <w:ilvl w:val="2"/>
          <w:numId w:val="26"/>
        </w:numPr>
        <w:rPr>
          <w:rFonts w:ascii="Constantia" w:hAnsi="Constantia"/>
        </w:rPr>
      </w:pPr>
      <w:r>
        <w:rPr>
          <w:rFonts w:ascii="Constantia" w:hAnsi="Constantia"/>
        </w:rPr>
        <w:t>1 Corinthians 2:14</w:t>
      </w:r>
    </w:p>
    <w:p w:rsidR="0099610C" w:rsidRDefault="0099610C" w:rsidP="00206FA8">
      <w:pPr>
        <w:pStyle w:val="ListParagraph"/>
        <w:numPr>
          <w:ilvl w:val="2"/>
          <w:numId w:val="26"/>
        </w:numPr>
        <w:rPr>
          <w:rFonts w:ascii="Constantia" w:hAnsi="Constantia"/>
        </w:rPr>
      </w:pPr>
      <w:r>
        <w:rPr>
          <w:rFonts w:ascii="Constantia" w:hAnsi="Constantia"/>
        </w:rPr>
        <w:t>Song of Solomon 8:6</w:t>
      </w:r>
    </w:p>
    <w:p w:rsidR="00314426" w:rsidRDefault="00314426" w:rsidP="00206FA8">
      <w:pPr>
        <w:pStyle w:val="ListParagraph"/>
        <w:numPr>
          <w:ilvl w:val="2"/>
          <w:numId w:val="26"/>
        </w:numPr>
        <w:rPr>
          <w:rFonts w:ascii="Constantia" w:hAnsi="Constantia"/>
        </w:rPr>
      </w:pPr>
      <w:r>
        <w:rPr>
          <w:rFonts w:ascii="Constantia" w:hAnsi="Constantia"/>
        </w:rPr>
        <w:t>Matthew 11:1-6</w:t>
      </w:r>
    </w:p>
    <w:p w:rsidR="001862BB" w:rsidRDefault="00485B0F" w:rsidP="001B0EBB">
      <w:pPr>
        <w:pStyle w:val="ListParagraph"/>
        <w:numPr>
          <w:ilvl w:val="1"/>
          <w:numId w:val="26"/>
        </w:numPr>
        <w:tabs>
          <w:tab w:val="left" w:pos="360"/>
        </w:tabs>
        <w:rPr>
          <w:rFonts w:ascii="Constantia" w:hAnsi="Constantia"/>
        </w:rPr>
      </w:pPr>
      <w:r>
        <w:rPr>
          <w:rFonts w:ascii="Constantia" w:hAnsi="Constantia"/>
        </w:rPr>
        <w:t xml:space="preserve">Review: Luke 18: 1-8 </w:t>
      </w:r>
    </w:p>
    <w:p w:rsidR="00485B0F" w:rsidRDefault="00485B0F" w:rsidP="001862BB">
      <w:pPr>
        <w:pStyle w:val="ListParagraph"/>
        <w:numPr>
          <w:ilvl w:val="2"/>
          <w:numId w:val="26"/>
        </w:numPr>
        <w:tabs>
          <w:tab w:val="left" w:pos="360"/>
        </w:tabs>
        <w:rPr>
          <w:rFonts w:ascii="Constantia" w:hAnsi="Constantia"/>
        </w:rPr>
      </w:pPr>
      <w:r>
        <w:rPr>
          <w:rFonts w:ascii="Constantia" w:hAnsi="Constantia"/>
        </w:rPr>
        <w:t xml:space="preserve">The story of the persistent widow and the unrighteous judge. </w:t>
      </w:r>
    </w:p>
    <w:p w:rsidR="001B0EBB" w:rsidRDefault="001B0EBB" w:rsidP="001B0EBB">
      <w:pPr>
        <w:pStyle w:val="ListParagraph"/>
        <w:numPr>
          <w:ilvl w:val="2"/>
          <w:numId w:val="26"/>
        </w:numPr>
        <w:tabs>
          <w:tab w:val="left" w:pos="360"/>
        </w:tabs>
        <w:rPr>
          <w:rFonts w:ascii="Constantia" w:hAnsi="Constantia"/>
        </w:rPr>
      </w:pPr>
      <w:r>
        <w:rPr>
          <w:rFonts w:ascii="Constantia" w:hAnsi="Constantia"/>
        </w:rPr>
        <w:t xml:space="preserve">Remind everyone that “though He </w:t>
      </w:r>
      <w:proofErr w:type="gramStart"/>
      <w:r>
        <w:rPr>
          <w:rFonts w:ascii="Constantia" w:hAnsi="Constantia"/>
        </w:rPr>
        <w:t>bear</w:t>
      </w:r>
      <w:proofErr w:type="gramEnd"/>
      <w:r>
        <w:rPr>
          <w:rFonts w:ascii="Constantia" w:hAnsi="Constantia"/>
        </w:rPr>
        <w:t xml:space="preserve"> long” is derived from the Greek word </w:t>
      </w:r>
      <w:proofErr w:type="spellStart"/>
      <w:r>
        <w:rPr>
          <w:rFonts w:ascii="Constantia" w:hAnsi="Constantia"/>
        </w:rPr>
        <w:t>makrothumia</w:t>
      </w:r>
      <w:proofErr w:type="spellEnd"/>
      <w:r>
        <w:rPr>
          <w:rFonts w:ascii="Constantia" w:hAnsi="Constantia"/>
        </w:rPr>
        <w:t>; God is rooting for you with big fierceness.</w:t>
      </w:r>
    </w:p>
    <w:p w:rsidR="001B0EBB" w:rsidRDefault="001862BB" w:rsidP="001B0EBB">
      <w:pPr>
        <w:pStyle w:val="ListParagraph"/>
        <w:numPr>
          <w:ilvl w:val="2"/>
          <w:numId w:val="26"/>
        </w:numPr>
        <w:tabs>
          <w:tab w:val="left" w:pos="360"/>
        </w:tabs>
        <w:rPr>
          <w:rFonts w:ascii="Constantia" w:hAnsi="Constantia"/>
        </w:rPr>
      </w:pPr>
      <w:r>
        <w:rPr>
          <w:rFonts w:ascii="Constantia" w:hAnsi="Constantia"/>
        </w:rPr>
        <w:t>He will surely answer your prayer, but we have to keep praying until He does.</w:t>
      </w:r>
    </w:p>
    <w:p w:rsidR="00485B0F" w:rsidRDefault="00485B0F" w:rsidP="001862BB">
      <w:pPr>
        <w:pStyle w:val="ListParagraph"/>
        <w:numPr>
          <w:ilvl w:val="1"/>
          <w:numId w:val="26"/>
        </w:numPr>
        <w:rPr>
          <w:rFonts w:ascii="Constantia" w:hAnsi="Constantia"/>
        </w:rPr>
      </w:pPr>
      <w:r>
        <w:rPr>
          <w:rFonts w:ascii="Constantia" w:hAnsi="Constantia"/>
        </w:rPr>
        <w:t>We have to work like it depends on us but pray like it depends on God.</w:t>
      </w:r>
    </w:p>
    <w:p w:rsidR="00485B0F" w:rsidRDefault="00485B0F" w:rsidP="001862BB">
      <w:pPr>
        <w:pStyle w:val="ListParagraph"/>
        <w:numPr>
          <w:ilvl w:val="2"/>
          <w:numId w:val="26"/>
        </w:numPr>
        <w:rPr>
          <w:rFonts w:ascii="Constantia" w:hAnsi="Constantia"/>
        </w:rPr>
      </w:pPr>
      <w:proofErr w:type="spellStart"/>
      <w:r>
        <w:rPr>
          <w:rFonts w:ascii="Constantia" w:hAnsi="Constantia"/>
        </w:rPr>
        <w:t>Batterson</w:t>
      </w:r>
      <w:proofErr w:type="spellEnd"/>
      <w:r>
        <w:rPr>
          <w:rFonts w:ascii="Constantia" w:hAnsi="Constantia"/>
        </w:rPr>
        <w:t>: “Desperate times call for desperate measures, and there is no more desperate act than praying hard” (Circle Maker, 82)</w:t>
      </w:r>
      <w:r w:rsidR="001862BB">
        <w:rPr>
          <w:rFonts w:ascii="Constantia" w:hAnsi="Constantia"/>
        </w:rPr>
        <w:t>.</w:t>
      </w:r>
    </w:p>
    <w:p w:rsidR="00485B0F" w:rsidRDefault="00485B0F" w:rsidP="001862BB">
      <w:pPr>
        <w:pStyle w:val="ListParagraph"/>
        <w:numPr>
          <w:ilvl w:val="2"/>
          <w:numId w:val="26"/>
        </w:numPr>
        <w:rPr>
          <w:rFonts w:ascii="Constantia" w:hAnsi="Constantia"/>
        </w:rPr>
      </w:pPr>
      <w:r>
        <w:rPr>
          <w:rFonts w:ascii="Constantia" w:hAnsi="Constantia"/>
        </w:rPr>
        <w:t xml:space="preserve">Holy desperation will do what it takes to get answers. </w:t>
      </w:r>
      <w:r w:rsidR="001862BB">
        <w:rPr>
          <w:rFonts w:ascii="Constantia" w:hAnsi="Constantia"/>
        </w:rPr>
        <w:t>Holy desperation will</w:t>
      </w:r>
      <w:r>
        <w:rPr>
          <w:rFonts w:ascii="Constantia" w:hAnsi="Constantia"/>
        </w:rPr>
        <w:t xml:space="preserve"> get up early or stay up late. </w:t>
      </w:r>
      <w:r w:rsidR="001862BB">
        <w:rPr>
          <w:rFonts w:ascii="Constantia" w:hAnsi="Constantia"/>
        </w:rPr>
        <w:t>Holy desperation will</w:t>
      </w:r>
      <w:r>
        <w:rPr>
          <w:rFonts w:ascii="Constantia" w:hAnsi="Constantia"/>
        </w:rPr>
        <w:t xml:space="preserve"> skip meals and grab onto the feet of Jesus instead. </w:t>
      </w:r>
      <w:r w:rsidR="001862BB">
        <w:rPr>
          <w:rFonts w:ascii="Constantia" w:hAnsi="Constantia"/>
        </w:rPr>
        <w:t xml:space="preserve">Holy desperation will drive you to </w:t>
      </w:r>
      <w:r>
        <w:rPr>
          <w:rFonts w:ascii="Constantia" w:hAnsi="Constantia"/>
        </w:rPr>
        <w:t>tak</w:t>
      </w:r>
      <w:r w:rsidR="001862BB">
        <w:rPr>
          <w:rFonts w:ascii="Constantia" w:hAnsi="Constantia"/>
        </w:rPr>
        <w:t>e</w:t>
      </w:r>
      <w:r>
        <w:rPr>
          <w:rFonts w:ascii="Constantia" w:hAnsi="Constantia"/>
        </w:rPr>
        <w:t xml:space="preserve"> radical steps of faith.</w:t>
      </w:r>
      <w:r w:rsidR="002C1EA0">
        <w:rPr>
          <w:rFonts w:ascii="Constantia" w:hAnsi="Constantia"/>
        </w:rPr>
        <w:t xml:space="preserve"> </w:t>
      </w:r>
    </w:p>
    <w:p w:rsidR="002C1EA0" w:rsidRDefault="002C1EA0" w:rsidP="002C1EA0">
      <w:pPr>
        <w:pStyle w:val="ListParagraph"/>
        <w:numPr>
          <w:ilvl w:val="3"/>
          <w:numId w:val="26"/>
        </w:numPr>
        <w:rPr>
          <w:rFonts w:ascii="Constantia" w:hAnsi="Constantia"/>
        </w:rPr>
      </w:pPr>
      <w:r w:rsidRPr="002C1EA0">
        <w:t>‎</w:t>
      </w:r>
      <w:r w:rsidRPr="002C1EA0">
        <w:rPr>
          <w:rFonts w:ascii="Constantia" w:hAnsi="Constantia" w:cs="Constantia"/>
        </w:rPr>
        <w:t>"The gospel moves with slow and timid pace when the saints are not at their p</w:t>
      </w:r>
      <w:r w:rsidRPr="002C1EA0">
        <w:rPr>
          <w:rFonts w:ascii="Constantia" w:hAnsi="Constantia"/>
        </w:rPr>
        <w:t>rayers early and late and long." -E.M. Bounds, "Power Through Prayer"</w:t>
      </w:r>
    </w:p>
    <w:p w:rsidR="00485B0F" w:rsidRDefault="00485B0F" w:rsidP="001862BB">
      <w:pPr>
        <w:pStyle w:val="ListParagraph"/>
        <w:numPr>
          <w:ilvl w:val="2"/>
          <w:numId w:val="26"/>
        </w:numPr>
        <w:rPr>
          <w:rFonts w:ascii="Constantia" w:hAnsi="Constantia"/>
          <w:b/>
        </w:rPr>
      </w:pPr>
      <w:r w:rsidRPr="00A86574">
        <w:rPr>
          <w:rFonts w:ascii="Constantia" w:hAnsi="Constantia"/>
          <w:b/>
        </w:rPr>
        <w:t xml:space="preserve">There was no quit in the persistent widow, and the Judge knew it. But “Does </w:t>
      </w:r>
      <w:r w:rsidRPr="00A86574">
        <w:rPr>
          <w:rFonts w:ascii="Constantia" w:hAnsi="Constantia"/>
          <w:b/>
          <w:i/>
        </w:rPr>
        <w:t>The Judge</w:t>
      </w:r>
      <w:r w:rsidRPr="00A86574">
        <w:rPr>
          <w:rFonts w:ascii="Constantia" w:hAnsi="Constantia"/>
          <w:b/>
        </w:rPr>
        <w:t xml:space="preserve"> know that about you?” (Circle Maker, 82)</w:t>
      </w:r>
    </w:p>
    <w:p w:rsidR="00124D0F" w:rsidRPr="00A86574" w:rsidRDefault="00124D0F" w:rsidP="00124D0F">
      <w:pPr>
        <w:pStyle w:val="ListParagraph"/>
        <w:ind w:left="1080"/>
        <w:rPr>
          <w:rFonts w:ascii="Constantia" w:hAnsi="Constantia"/>
          <w:b/>
        </w:rPr>
      </w:pPr>
    </w:p>
    <w:p w:rsidR="00B64862" w:rsidRDefault="00B64862" w:rsidP="00206FA8">
      <w:pPr>
        <w:pStyle w:val="ListParagraph"/>
        <w:numPr>
          <w:ilvl w:val="0"/>
          <w:numId w:val="26"/>
        </w:numPr>
        <w:rPr>
          <w:rFonts w:ascii="Constantia" w:hAnsi="Constantia"/>
        </w:rPr>
      </w:pPr>
      <w:r>
        <w:rPr>
          <w:rFonts w:ascii="Constantia" w:hAnsi="Constantia"/>
        </w:rPr>
        <w:t>Success is derived from persistence.</w:t>
      </w:r>
    </w:p>
    <w:p w:rsidR="00B64862" w:rsidRDefault="00B64862" w:rsidP="00B64862">
      <w:pPr>
        <w:pStyle w:val="ListParagraph"/>
        <w:numPr>
          <w:ilvl w:val="1"/>
          <w:numId w:val="26"/>
        </w:numPr>
        <w:rPr>
          <w:rFonts w:ascii="Constantia" w:hAnsi="Constantia"/>
        </w:rPr>
      </w:pPr>
      <w:r>
        <w:rPr>
          <w:rFonts w:ascii="Constantia" w:hAnsi="Constantia"/>
        </w:rPr>
        <w:t>P</w:t>
      </w:r>
      <w:r w:rsidR="00B64943">
        <w:rPr>
          <w:rFonts w:ascii="Constantia" w:hAnsi="Constantia"/>
        </w:rPr>
        <w:t>ersistence in p</w:t>
      </w:r>
      <w:r>
        <w:rPr>
          <w:rFonts w:ascii="Constantia" w:hAnsi="Constantia"/>
        </w:rPr>
        <w:t>rayer is a habit to be cultivated.</w:t>
      </w:r>
      <w:r w:rsidR="000F2F27">
        <w:rPr>
          <w:rFonts w:ascii="Constantia" w:hAnsi="Constantia"/>
        </w:rPr>
        <w:t xml:space="preserve"> It’s something we have to learn.</w:t>
      </w:r>
    </w:p>
    <w:p w:rsidR="00B64862" w:rsidRDefault="00B64862" w:rsidP="00B64862">
      <w:pPr>
        <w:pStyle w:val="ListParagraph"/>
        <w:numPr>
          <w:ilvl w:val="2"/>
          <w:numId w:val="26"/>
        </w:numPr>
        <w:rPr>
          <w:rFonts w:ascii="Constantia" w:hAnsi="Constantia"/>
        </w:rPr>
      </w:pPr>
      <w:r>
        <w:rPr>
          <w:rFonts w:ascii="Constantia" w:hAnsi="Constantia"/>
        </w:rPr>
        <w:t>What if Elijah had stopped praying for rain on Mount Carmel after 6 times? “He would have defaulted on the promise and forfeited the miracle” (Circle Maker, 87).</w:t>
      </w:r>
    </w:p>
    <w:p w:rsidR="00B64862" w:rsidRDefault="00B64862" w:rsidP="00B64862">
      <w:pPr>
        <w:pStyle w:val="ListParagraph"/>
        <w:numPr>
          <w:ilvl w:val="2"/>
          <w:numId w:val="26"/>
        </w:numPr>
        <w:rPr>
          <w:rFonts w:ascii="Constantia" w:hAnsi="Constantia"/>
        </w:rPr>
      </w:pPr>
      <w:proofErr w:type="spellStart"/>
      <w:r>
        <w:rPr>
          <w:rFonts w:ascii="Constantia" w:hAnsi="Constantia"/>
        </w:rPr>
        <w:t>Batterson</w:t>
      </w:r>
      <w:proofErr w:type="spellEnd"/>
      <w:r>
        <w:rPr>
          <w:rFonts w:ascii="Constantia" w:hAnsi="Constantia"/>
        </w:rPr>
        <w:t xml:space="preserve">: “It’s easy to give up on dreams, give up on miracles, </w:t>
      </w:r>
      <w:proofErr w:type="gramStart"/>
      <w:r>
        <w:rPr>
          <w:rFonts w:ascii="Constantia" w:hAnsi="Constantia"/>
        </w:rPr>
        <w:t>give</w:t>
      </w:r>
      <w:proofErr w:type="gramEnd"/>
      <w:r>
        <w:rPr>
          <w:rFonts w:ascii="Constantia" w:hAnsi="Constantia"/>
        </w:rPr>
        <w:t xml:space="preserve"> up on promises. We lose heart, lose patience, </w:t>
      </w:r>
      <w:proofErr w:type="gramStart"/>
      <w:r>
        <w:rPr>
          <w:rFonts w:ascii="Constantia" w:hAnsi="Constantia"/>
        </w:rPr>
        <w:t>lose</w:t>
      </w:r>
      <w:proofErr w:type="gramEnd"/>
      <w:r>
        <w:rPr>
          <w:rFonts w:ascii="Constantia" w:hAnsi="Constantia"/>
        </w:rPr>
        <w:t xml:space="preserve"> faith. … Is there some dream that </w:t>
      </w:r>
      <w:r>
        <w:rPr>
          <w:rFonts w:ascii="Constantia" w:hAnsi="Constantia"/>
        </w:rPr>
        <w:lastRenderedPageBreak/>
        <w:t>God wants to resurrect? Is there some promise you need to reclaim? Is there some miracle you need to start believing for again?” (Circle Maker, 87)</w:t>
      </w:r>
    </w:p>
    <w:p w:rsidR="00B64862" w:rsidRDefault="00814736" w:rsidP="00814736">
      <w:pPr>
        <w:pStyle w:val="ListParagraph"/>
        <w:numPr>
          <w:ilvl w:val="3"/>
          <w:numId w:val="26"/>
        </w:numPr>
        <w:rPr>
          <w:rFonts w:ascii="Constantia" w:hAnsi="Constantia"/>
        </w:rPr>
      </w:pPr>
      <w:r>
        <w:rPr>
          <w:rFonts w:ascii="Constantia" w:hAnsi="Constantia"/>
        </w:rPr>
        <w:t>Close your eyes. Think of something you used to want that you stopped believing God for. Something that never came, so you gave up on it.</w:t>
      </w:r>
    </w:p>
    <w:p w:rsidR="00814736" w:rsidRDefault="00814736" w:rsidP="00814736">
      <w:pPr>
        <w:pStyle w:val="ListParagraph"/>
        <w:numPr>
          <w:ilvl w:val="3"/>
          <w:numId w:val="26"/>
        </w:numPr>
        <w:rPr>
          <w:rFonts w:ascii="Constantia" w:hAnsi="Constantia"/>
        </w:rPr>
      </w:pPr>
      <w:r>
        <w:rPr>
          <w:rFonts w:ascii="Constantia" w:hAnsi="Constantia"/>
        </w:rPr>
        <w:t>Maybe God wants to resurrect that miracle.</w:t>
      </w:r>
    </w:p>
    <w:p w:rsidR="00814736" w:rsidRDefault="00814736" w:rsidP="00814736">
      <w:pPr>
        <w:pStyle w:val="ListParagraph"/>
        <w:numPr>
          <w:ilvl w:val="3"/>
          <w:numId w:val="26"/>
        </w:numPr>
        <w:rPr>
          <w:rFonts w:ascii="Constantia" w:hAnsi="Constantia"/>
        </w:rPr>
      </w:pPr>
      <w:r>
        <w:rPr>
          <w:rFonts w:ascii="Constantia" w:hAnsi="Constantia"/>
        </w:rPr>
        <w:t>My personal examples: Healing in my eyes; preaching; being a stay-at-home mom.</w:t>
      </w:r>
    </w:p>
    <w:p w:rsidR="007068F4" w:rsidRDefault="007068F4" w:rsidP="007068F4">
      <w:pPr>
        <w:pStyle w:val="ListParagraph"/>
        <w:ind w:left="1440"/>
        <w:rPr>
          <w:rFonts w:ascii="Constantia" w:hAnsi="Constantia"/>
        </w:rPr>
      </w:pPr>
    </w:p>
    <w:p w:rsidR="006D60B7" w:rsidRDefault="006D60B7" w:rsidP="006D60B7">
      <w:pPr>
        <w:pStyle w:val="ListParagraph"/>
        <w:numPr>
          <w:ilvl w:val="1"/>
          <w:numId w:val="26"/>
        </w:numPr>
        <w:rPr>
          <w:rFonts w:ascii="Constantia" w:hAnsi="Constantia"/>
        </w:rPr>
      </w:pPr>
      <w:r>
        <w:rPr>
          <w:rFonts w:ascii="Constantia" w:hAnsi="Constantia"/>
        </w:rPr>
        <w:t>It’s interesting that Jesus never taught on unanswered prayer. Why? Because unanswered prayer wasn’t part of the equation.</w:t>
      </w:r>
    </w:p>
    <w:p w:rsidR="006D60B7" w:rsidRDefault="00314426" w:rsidP="006D60B7">
      <w:pPr>
        <w:pStyle w:val="ListParagraph"/>
        <w:numPr>
          <w:ilvl w:val="2"/>
          <w:numId w:val="26"/>
        </w:numPr>
        <w:rPr>
          <w:rFonts w:ascii="Constantia" w:hAnsi="Constantia"/>
        </w:rPr>
      </w:pPr>
      <w:r>
        <w:rPr>
          <w:rFonts w:ascii="Constantia" w:hAnsi="Constantia"/>
        </w:rPr>
        <w:t xml:space="preserve">So why do we stop praying? </w:t>
      </w:r>
      <w:proofErr w:type="spellStart"/>
      <w:proofErr w:type="gramStart"/>
      <w:r w:rsidR="00397F59">
        <w:rPr>
          <w:rFonts w:ascii="Constantia" w:hAnsi="Constantia"/>
        </w:rPr>
        <w:t>Batterson</w:t>
      </w:r>
      <w:proofErr w:type="spellEnd"/>
      <w:proofErr w:type="gramEnd"/>
      <w:r w:rsidR="00397F59">
        <w:rPr>
          <w:rFonts w:ascii="Constantia" w:hAnsi="Constantia"/>
        </w:rPr>
        <w:t xml:space="preserve"> says that “The reason many of us give up too soon is that we feel like we have failed if God doesn’t answer our prayer” (Circle Maker, 87).</w:t>
      </w:r>
    </w:p>
    <w:p w:rsidR="00397F59" w:rsidRDefault="00397F59" w:rsidP="006D60B7">
      <w:pPr>
        <w:pStyle w:val="ListParagraph"/>
        <w:numPr>
          <w:ilvl w:val="2"/>
          <w:numId w:val="26"/>
        </w:numPr>
        <w:rPr>
          <w:rFonts w:ascii="Constantia" w:hAnsi="Constantia"/>
        </w:rPr>
      </w:pPr>
      <w:r>
        <w:rPr>
          <w:rFonts w:ascii="Constantia" w:hAnsi="Constantia"/>
        </w:rPr>
        <w:t xml:space="preserve">Tell story of </w:t>
      </w:r>
      <w:proofErr w:type="gramStart"/>
      <w:r>
        <w:rPr>
          <w:rFonts w:ascii="Constantia" w:hAnsi="Constantia"/>
        </w:rPr>
        <w:t>Bethel Healing Rooms</w:t>
      </w:r>
      <w:proofErr w:type="gramEnd"/>
      <w:r>
        <w:rPr>
          <w:rFonts w:ascii="Constantia" w:hAnsi="Constantia"/>
        </w:rPr>
        <w:t xml:space="preserve"> preacher who prayed for a sick person to be healed, and they died. Then he was afraid to pray for anyone after that, thinking they might die if he prayed for them! But he did it anyway and then God started healing people he prayed for.</w:t>
      </w:r>
    </w:p>
    <w:p w:rsidR="007523AC" w:rsidRDefault="007523AC" w:rsidP="006D60B7">
      <w:pPr>
        <w:pStyle w:val="ListParagraph"/>
        <w:numPr>
          <w:ilvl w:val="2"/>
          <w:numId w:val="26"/>
        </w:numPr>
        <w:rPr>
          <w:rFonts w:ascii="Constantia" w:hAnsi="Constantia"/>
        </w:rPr>
      </w:pPr>
      <w:r>
        <w:rPr>
          <w:rFonts w:ascii="Constantia" w:hAnsi="Constantia"/>
        </w:rPr>
        <w:t>When we pray, it’s like moving that 500-pound rock that we talked about a few weeks ago. We may not move the big one right away, but after we pray awhile, all of a sudden we can move the 200-pound rock right next to it.</w:t>
      </w:r>
    </w:p>
    <w:p w:rsidR="007523AC" w:rsidRDefault="007523AC" w:rsidP="006D60B7">
      <w:pPr>
        <w:pStyle w:val="ListParagraph"/>
        <w:numPr>
          <w:ilvl w:val="2"/>
          <w:numId w:val="26"/>
        </w:numPr>
        <w:rPr>
          <w:rFonts w:ascii="Constantia" w:hAnsi="Constantia"/>
          <w:u w:val="single"/>
        </w:rPr>
      </w:pPr>
      <w:r w:rsidRPr="007523AC">
        <w:rPr>
          <w:rFonts w:ascii="Constantia" w:hAnsi="Constantia"/>
          <w:u w:val="single"/>
        </w:rPr>
        <w:t xml:space="preserve">Prayer changes </w:t>
      </w:r>
      <w:r>
        <w:rPr>
          <w:rFonts w:ascii="Constantia" w:hAnsi="Constantia"/>
          <w:u w:val="single"/>
        </w:rPr>
        <w:t>US</w:t>
      </w:r>
      <w:r w:rsidRPr="007523AC">
        <w:rPr>
          <w:rFonts w:ascii="Constantia" w:hAnsi="Constantia"/>
          <w:u w:val="single"/>
        </w:rPr>
        <w:t>.</w:t>
      </w:r>
    </w:p>
    <w:p w:rsidR="007068F4" w:rsidRPr="007523AC" w:rsidRDefault="007068F4" w:rsidP="007068F4">
      <w:pPr>
        <w:pStyle w:val="ListParagraph"/>
        <w:ind w:left="1080"/>
        <w:rPr>
          <w:rFonts w:ascii="Constantia" w:hAnsi="Constantia"/>
          <w:u w:val="single"/>
        </w:rPr>
      </w:pPr>
    </w:p>
    <w:p w:rsidR="00314426" w:rsidRDefault="00314426" w:rsidP="00314426">
      <w:pPr>
        <w:pStyle w:val="ListParagraph"/>
        <w:numPr>
          <w:ilvl w:val="1"/>
          <w:numId w:val="26"/>
        </w:numPr>
        <w:rPr>
          <w:rFonts w:ascii="Constantia" w:hAnsi="Constantia"/>
        </w:rPr>
      </w:pPr>
      <w:r>
        <w:rPr>
          <w:rFonts w:ascii="Constantia" w:hAnsi="Constantia"/>
        </w:rPr>
        <w:t xml:space="preserve">We’ve got to stop getting offended at God. </w:t>
      </w:r>
    </w:p>
    <w:p w:rsidR="00314426" w:rsidRPr="00314426" w:rsidRDefault="00314426" w:rsidP="00314426">
      <w:pPr>
        <w:pStyle w:val="ListParagraph"/>
        <w:numPr>
          <w:ilvl w:val="2"/>
          <w:numId w:val="26"/>
        </w:numPr>
        <w:rPr>
          <w:rFonts w:ascii="Constantia" w:hAnsi="Constantia"/>
          <w:i/>
        </w:rPr>
      </w:pPr>
      <w:r w:rsidRPr="00314426">
        <w:rPr>
          <w:rFonts w:ascii="Constantia" w:hAnsi="Constantia"/>
          <w:b/>
        </w:rPr>
        <w:t>Matthew 11:1-6</w:t>
      </w:r>
      <w:r w:rsidRPr="00314426">
        <w:rPr>
          <w:rFonts w:ascii="Constantia" w:hAnsi="Constantia"/>
        </w:rPr>
        <w:t xml:space="preserve">: </w:t>
      </w:r>
      <w:r w:rsidRPr="00314426">
        <w:rPr>
          <w:rFonts w:ascii="Constantia" w:hAnsi="Constantia"/>
          <w:i/>
        </w:rPr>
        <w:t xml:space="preserve">“Now it came to pass, when Jesus finished commanding His twelve </w:t>
      </w:r>
      <w:proofErr w:type="gramStart"/>
      <w:r w:rsidRPr="00314426">
        <w:rPr>
          <w:rFonts w:ascii="Constantia" w:hAnsi="Constantia"/>
          <w:i/>
        </w:rPr>
        <w:t>disciples, that</w:t>
      </w:r>
      <w:proofErr w:type="gramEnd"/>
      <w:r w:rsidRPr="00314426">
        <w:rPr>
          <w:rFonts w:ascii="Constantia" w:hAnsi="Constantia"/>
          <w:i/>
        </w:rPr>
        <w:t xml:space="preserve"> He departed from there to teach and to preach in their cities. And when John had heard in prison about the works of Christ, he sent two of his disciples and said to Him, “Are You the Coming One, or do we look for another?” Jesus answered and said to them, “Go and tell John the things which you hear and see: </w:t>
      </w:r>
      <w:r w:rsidRPr="00314426">
        <w:rPr>
          <w:rFonts w:ascii="Constantia" w:hAnsi="Constantia"/>
          <w:i/>
          <w:iCs/>
        </w:rPr>
        <w:t>The</w:t>
      </w:r>
      <w:r w:rsidRPr="00314426">
        <w:rPr>
          <w:rFonts w:ascii="Constantia" w:hAnsi="Constantia"/>
          <w:i/>
        </w:rPr>
        <w:t> blind see and </w:t>
      </w:r>
      <w:r w:rsidRPr="00314426">
        <w:rPr>
          <w:rFonts w:ascii="Constantia" w:hAnsi="Constantia"/>
          <w:i/>
          <w:iCs/>
        </w:rPr>
        <w:t>the</w:t>
      </w:r>
      <w:r w:rsidRPr="00314426">
        <w:rPr>
          <w:rFonts w:ascii="Constantia" w:hAnsi="Constantia"/>
          <w:i/>
        </w:rPr>
        <w:t> lame walk; </w:t>
      </w:r>
      <w:r w:rsidRPr="00314426">
        <w:rPr>
          <w:rFonts w:ascii="Constantia" w:hAnsi="Constantia"/>
          <w:i/>
          <w:iCs/>
        </w:rPr>
        <w:t>the</w:t>
      </w:r>
      <w:r w:rsidRPr="00314426">
        <w:rPr>
          <w:rFonts w:ascii="Constantia" w:hAnsi="Constantia"/>
          <w:i/>
        </w:rPr>
        <w:t> lepers are cleansed and </w:t>
      </w:r>
      <w:r w:rsidRPr="00314426">
        <w:rPr>
          <w:rFonts w:ascii="Constantia" w:hAnsi="Constantia"/>
          <w:i/>
          <w:iCs/>
        </w:rPr>
        <w:t>the</w:t>
      </w:r>
      <w:r w:rsidRPr="00314426">
        <w:rPr>
          <w:rFonts w:ascii="Constantia" w:hAnsi="Constantia"/>
          <w:i/>
        </w:rPr>
        <w:t> deaf hear; </w:t>
      </w:r>
      <w:r w:rsidRPr="00314426">
        <w:rPr>
          <w:rFonts w:ascii="Constantia" w:hAnsi="Constantia"/>
          <w:i/>
          <w:iCs/>
        </w:rPr>
        <w:t>the</w:t>
      </w:r>
      <w:r w:rsidRPr="00314426">
        <w:rPr>
          <w:rFonts w:ascii="Constantia" w:hAnsi="Constantia"/>
          <w:i/>
        </w:rPr>
        <w:t> dead are raised up and </w:t>
      </w:r>
      <w:r w:rsidRPr="00314426">
        <w:rPr>
          <w:rFonts w:ascii="Constantia" w:hAnsi="Constantia"/>
          <w:i/>
          <w:iCs/>
        </w:rPr>
        <w:t>the</w:t>
      </w:r>
      <w:r w:rsidRPr="00314426">
        <w:rPr>
          <w:rFonts w:ascii="Constantia" w:hAnsi="Constantia"/>
          <w:i/>
        </w:rPr>
        <w:t xml:space="preserve"> poor have the gospel preached to them. And blessed is he who is not offended because of </w:t>
      </w:r>
      <w:proofErr w:type="gramStart"/>
      <w:r w:rsidRPr="00314426">
        <w:rPr>
          <w:rFonts w:ascii="Constantia" w:hAnsi="Constantia"/>
          <w:i/>
        </w:rPr>
        <w:t>Me</w:t>
      </w:r>
      <w:proofErr w:type="gramEnd"/>
      <w:r w:rsidRPr="00314426">
        <w:rPr>
          <w:rFonts w:ascii="Constantia" w:hAnsi="Constantia"/>
          <w:i/>
        </w:rPr>
        <w:t>.””</w:t>
      </w:r>
    </w:p>
    <w:p w:rsidR="00314426" w:rsidRDefault="00F37EFB" w:rsidP="00314426">
      <w:pPr>
        <w:pStyle w:val="ListParagraph"/>
        <w:numPr>
          <w:ilvl w:val="2"/>
          <w:numId w:val="26"/>
        </w:numPr>
        <w:rPr>
          <w:rFonts w:ascii="Constantia" w:hAnsi="Constantia"/>
        </w:rPr>
      </w:pPr>
      <w:r>
        <w:rPr>
          <w:rFonts w:ascii="Constantia" w:hAnsi="Constantia"/>
        </w:rPr>
        <w:t>John the Baptist had prayed and sown his entire life into the coming of the Messiah. But when Jesus’ coming didn’t look like John wanted it to look—when things were going slower than John wanted—John got discouraged and was ready to quit.</w:t>
      </w:r>
    </w:p>
    <w:p w:rsidR="00C149CC" w:rsidRPr="00C149CC" w:rsidRDefault="00314426" w:rsidP="00C149CC">
      <w:pPr>
        <w:pStyle w:val="ListParagraph"/>
        <w:numPr>
          <w:ilvl w:val="2"/>
          <w:numId w:val="26"/>
        </w:numPr>
        <w:rPr>
          <w:rFonts w:ascii="Constantia" w:hAnsi="Constantia"/>
        </w:rPr>
      </w:pPr>
      <w:r w:rsidRPr="00EE75CC">
        <w:rPr>
          <w:rFonts w:ascii="Constantia" w:hAnsi="Constantia"/>
        </w:rPr>
        <w:t xml:space="preserve">Jesus </w:t>
      </w:r>
      <w:r w:rsidR="00F37EFB" w:rsidRPr="00EE75CC">
        <w:rPr>
          <w:rFonts w:ascii="Constantia" w:hAnsi="Constantia"/>
        </w:rPr>
        <w:t xml:space="preserve">reminded John of all the signs (referring back to Isaiah 61) that proved Jesus was the Messiah. Then Jesus said, </w:t>
      </w:r>
      <w:r w:rsidRPr="00EE75CC">
        <w:rPr>
          <w:rFonts w:ascii="Constantia" w:hAnsi="Constantia"/>
        </w:rPr>
        <w:t xml:space="preserve">“Blessed is </w:t>
      </w:r>
      <w:r w:rsidR="00F37EFB" w:rsidRPr="00EE75CC">
        <w:rPr>
          <w:rFonts w:ascii="Constantia" w:hAnsi="Constantia"/>
        </w:rPr>
        <w:t xml:space="preserve">he who is not offended because of </w:t>
      </w:r>
      <w:proofErr w:type="gramStart"/>
      <w:r w:rsidR="00F37EFB" w:rsidRPr="00EE75CC">
        <w:rPr>
          <w:rFonts w:ascii="Constantia" w:hAnsi="Constantia"/>
        </w:rPr>
        <w:t>Me</w:t>
      </w:r>
      <w:proofErr w:type="gramEnd"/>
      <w:r w:rsidR="00F37EFB" w:rsidRPr="00EE75CC">
        <w:rPr>
          <w:rFonts w:ascii="Constantia" w:hAnsi="Constantia"/>
        </w:rPr>
        <w:t>.”</w:t>
      </w:r>
    </w:p>
    <w:p w:rsidR="00112C5A" w:rsidRDefault="00112C5A" w:rsidP="00112C5A">
      <w:pPr>
        <w:pStyle w:val="ListParagraph"/>
        <w:ind w:left="360"/>
        <w:rPr>
          <w:rFonts w:ascii="Constantia" w:hAnsi="Constantia"/>
        </w:rPr>
      </w:pPr>
    </w:p>
    <w:p w:rsidR="00F70D39" w:rsidRPr="00F37EFB" w:rsidRDefault="00F70D39" w:rsidP="00112C5A">
      <w:pPr>
        <w:pStyle w:val="ListParagraph"/>
        <w:numPr>
          <w:ilvl w:val="0"/>
          <w:numId w:val="26"/>
        </w:numPr>
        <w:rPr>
          <w:rFonts w:ascii="Constantia" w:hAnsi="Constantia"/>
        </w:rPr>
      </w:pPr>
      <w:r w:rsidRPr="00F37EFB">
        <w:rPr>
          <w:rFonts w:ascii="Constantia" w:hAnsi="Constantia"/>
        </w:rPr>
        <w:t xml:space="preserve">Practical application: How do we get there? </w:t>
      </w:r>
    </w:p>
    <w:p w:rsidR="00C91E78" w:rsidRDefault="00F70D39" w:rsidP="00112C5A">
      <w:pPr>
        <w:pStyle w:val="ListParagraph"/>
        <w:numPr>
          <w:ilvl w:val="1"/>
          <w:numId w:val="26"/>
        </w:numPr>
        <w:rPr>
          <w:rFonts w:ascii="Constantia" w:hAnsi="Constantia"/>
        </w:rPr>
      </w:pPr>
      <w:r>
        <w:rPr>
          <w:rFonts w:ascii="Constantia" w:hAnsi="Constantia"/>
        </w:rPr>
        <w:t>P</w:t>
      </w:r>
      <w:r w:rsidR="00EA3339">
        <w:rPr>
          <w:rFonts w:ascii="Constantia" w:hAnsi="Constantia"/>
        </w:rPr>
        <w:t xml:space="preserve">ersonal story: When I got saved, I could not pray. I didn’t know how to pray, but the problem </w:t>
      </w:r>
      <w:r>
        <w:rPr>
          <w:rFonts w:ascii="Constantia" w:hAnsi="Constantia"/>
        </w:rPr>
        <w:t>was deeper than that</w:t>
      </w:r>
      <w:r w:rsidR="00EA3339">
        <w:rPr>
          <w:rFonts w:ascii="Constantia" w:hAnsi="Constantia"/>
        </w:rPr>
        <w:t xml:space="preserve">. I </w:t>
      </w:r>
      <w:r>
        <w:rPr>
          <w:rFonts w:ascii="Constantia" w:hAnsi="Constantia"/>
        </w:rPr>
        <w:t xml:space="preserve">literally </w:t>
      </w:r>
      <w:r w:rsidR="00EA3339">
        <w:rPr>
          <w:rFonts w:ascii="Constantia" w:hAnsi="Constantia"/>
        </w:rPr>
        <w:t xml:space="preserve">had no capacity for prayer. I didn’t like prayer and my attention span wouldn’t tolerate it. Same with Bible study: I </w:t>
      </w:r>
      <w:r w:rsidR="00C91E78">
        <w:rPr>
          <w:rFonts w:ascii="Constantia" w:hAnsi="Constantia"/>
        </w:rPr>
        <w:lastRenderedPageBreak/>
        <w:t xml:space="preserve">couldn’t read more than one or two verses each morning. I couldn’t tolerate it. So I asked God to do </w:t>
      </w:r>
      <w:r w:rsidR="000F2F27">
        <w:rPr>
          <w:rFonts w:ascii="Constantia" w:hAnsi="Constantia"/>
        </w:rPr>
        <w:t>five</w:t>
      </w:r>
      <w:r w:rsidR="00C91E78">
        <w:rPr>
          <w:rFonts w:ascii="Constantia" w:hAnsi="Constantia"/>
        </w:rPr>
        <w:t xml:space="preserve"> key things: </w:t>
      </w:r>
    </w:p>
    <w:p w:rsidR="00DC1CAD" w:rsidRPr="00DC1CAD" w:rsidRDefault="00C91E78" w:rsidP="00112C5A">
      <w:pPr>
        <w:pStyle w:val="ListParagraph"/>
        <w:numPr>
          <w:ilvl w:val="2"/>
          <w:numId w:val="26"/>
        </w:numPr>
        <w:rPr>
          <w:rFonts w:ascii="Constantia" w:hAnsi="Constantia"/>
          <w:i/>
        </w:rPr>
      </w:pPr>
      <w:r w:rsidRPr="00F70D39">
        <w:rPr>
          <w:rFonts w:ascii="Constantia" w:hAnsi="Constantia"/>
          <w:b/>
        </w:rPr>
        <w:t xml:space="preserve">Teach me to pray. </w:t>
      </w:r>
    </w:p>
    <w:p w:rsidR="00C91E78" w:rsidRPr="00F70D39" w:rsidRDefault="00875401" w:rsidP="00112C5A">
      <w:pPr>
        <w:pStyle w:val="ListParagraph"/>
        <w:numPr>
          <w:ilvl w:val="3"/>
          <w:numId w:val="26"/>
        </w:numPr>
        <w:rPr>
          <w:rFonts w:ascii="Constantia" w:hAnsi="Constantia"/>
          <w:i/>
        </w:rPr>
      </w:pPr>
      <w:r w:rsidRPr="00F70D39">
        <w:rPr>
          <w:rFonts w:ascii="Constantia" w:hAnsi="Constantia"/>
          <w:b/>
        </w:rPr>
        <w:t>Luke 11:1.</w:t>
      </w:r>
      <w:r w:rsidR="00F70D39">
        <w:rPr>
          <w:rFonts w:ascii="Constantia" w:hAnsi="Constantia"/>
          <w:b/>
        </w:rPr>
        <w:t xml:space="preserve"> </w:t>
      </w:r>
      <w:r w:rsidR="00F70D39" w:rsidRPr="00F70D39">
        <w:rPr>
          <w:rFonts w:ascii="Constantia" w:hAnsi="Constantia"/>
          <w:i/>
        </w:rPr>
        <w:t>“Now it came to pass, as He was praying in a certain place, when He ceased, </w:t>
      </w:r>
      <w:r w:rsidR="00F70D39" w:rsidRPr="00F70D39">
        <w:rPr>
          <w:rFonts w:ascii="Constantia" w:hAnsi="Constantia"/>
          <w:i/>
          <w:iCs/>
        </w:rPr>
        <w:t>that</w:t>
      </w:r>
      <w:r w:rsidR="00F70D39" w:rsidRPr="00F70D39">
        <w:rPr>
          <w:rFonts w:ascii="Constantia" w:hAnsi="Constantia"/>
          <w:i/>
        </w:rPr>
        <w:t> one of His disciples said to Him, “Lord, teach us to pray, as John also taught his disciples.”</w:t>
      </w:r>
      <w:r w:rsidR="00F70D39">
        <w:rPr>
          <w:rFonts w:ascii="Constantia" w:hAnsi="Constantia"/>
          <w:i/>
        </w:rPr>
        <w:t>”</w:t>
      </w:r>
    </w:p>
    <w:p w:rsidR="00DC1CAD" w:rsidRPr="00DC1CAD" w:rsidRDefault="000E117B" w:rsidP="00112C5A">
      <w:pPr>
        <w:pStyle w:val="ListParagraph"/>
        <w:numPr>
          <w:ilvl w:val="2"/>
          <w:numId w:val="26"/>
        </w:numPr>
        <w:rPr>
          <w:rFonts w:ascii="Constantia" w:hAnsi="Constantia"/>
          <w:b/>
          <w:i/>
        </w:rPr>
      </w:pPr>
      <w:r>
        <w:rPr>
          <w:rFonts w:ascii="Constantia" w:hAnsi="Constantia"/>
          <w:b/>
        </w:rPr>
        <w:t>Help me pray, p</w:t>
      </w:r>
      <w:r w:rsidR="00C91E78" w:rsidRPr="00F70D39">
        <w:rPr>
          <w:rFonts w:ascii="Constantia" w:hAnsi="Constantia"/>
          <w:b/>
        </w:rPr>
        <w:t>ray through me</w:t>
      </w:r>
      <w:r>
        <w:rPr>
          <w:rFonts w:ascii="Constantia" w:hAnsi="Constantia"/>
          <w:b/>
        </w:rPr>
        <w:t>,</w:t>
      </w:r>
      <w:r w:rsidR="00C91E78" w:rsidRPr="00F70D39">
        <w:rPr>
          <w:rFonts w:ascii="Constantia" w:hAnsi="Constantia"/>
          <w:b/>
        </w:rPr>
        <w:t xml:space="preserve"> and intercede for me. </w:t>
      </w:r>
    </w:p>
    <w:p w:rsidR="00C91E78" w:rsidRPr="00DC1CAD" w:rsidRDefault="00C91E78" w:rsidP="00112C5A">
      <w:pPr>
        <w:pStyle w:val="ListParagraph"/>
        <w:numPr>
          <w:ilvl w:val="3"/>
          <w:numId w:val="26"/>
        </w:numPr>
        <w:rPr>
          <w:rFonts w:ascii="Constantia" w:hAnsi="Constantia"/>
          <w:b/>
          <w:i/>
        </w:rPr>
      </w:pPr>
      <w:r w:rsidRPr="00F70D39">
        <w:rPr>
          <w:rFonts w:ascii="Constantia" w:hAnsi="Constantia"/>
          <w:b/>
        </w:rPr>
        <w:t>Romans 8:26-27.</w:t>
      </w:r>
      <w:r w:rsidR="008E7584">
        <w:rPr>
          <w:rFonts w:ascii="Constantia" w:hAnsi="Constantia"/>
        </w:rPr>
        <w:t xml:space="preserve"> </w:t>
      </w:r>
      <w:r w:rsidR="008E7584" w:rsidRPr="008E7584">
        <w:rPr>
          <w:rFonts w:ascii="Constantia" w:hAnsi="Constantia"/>
          <w:i/>
        </w:rPr>
        <w:t>“Likewise the Spirit also helps in our weaknesses. For we do not know what we should pray for as we ought, but the Spirit Himself makes intercession for us</w:t>
      </w:r>
      <w:r w:rsidR="008E7584" w:rsidRPr="008E7584">
        <w:rPr>
          <w:rFonts w:ascii="Constantia" w:hAnsi="Constantia"/>
          <w:b/>
          <w:bCs/>
          <w:i/>
          <w:vertAlign w:val="superscript"/>
        </w:rPr>
        <w:t xml:space="preserve"> </w:t>
      </w:r>
      <w:r w:rsidR="008E7584" w:rsidRPr="008E7584">
        <w:rPr>
          <w:rFonts w:ascii="Constantia" w:hAnsi="Constantia"/>
          <w:i/>
        </w:rPr>
        <w:t xml:space="preserve">with </w:t>
      </w:r>
      <w:proofErr w:type="spellStart"/>
      <w:r w:rsidR="008E7584" w:rsidRPr="008E7584">
        <w:rPr>
          <w:rFonts w:ascii="Constantia" w:hAnsi="Constantia"/>
          <w:i/>
        </w:rPr>
        <w:t>groanings</w:t>
      </w:r>
      <w:proofErr w:type="spellEnd"/>
      <w:r w:rsidR="008E7584" w:rsidRPr="008E7584">
        <w:rPr>
          <w:rFonts w:ascii="Constantia" w:hAnsi="Constantia"/>
          <w:i/>
        </w:rPr>
        <w:t xml:space="preserve"> which cannot be uttered. Now He who searches the hearts knows what the mind of the Spirit </w:t>
      </w:r>
      <w:r w:rsidR="008E7584" w:rsidRPr="008E7584">
        <w:rPr>
          <w:rFonts w:ascii="Constantia" w:hAnsi="Constantia"/>
          <w:i/>
          <w:iCs/>
        </w:rPr>
        <w:t>is,</w:t>
      </w:r>
      <w:r w:rsidR="008E7584" w:rsidRPr="008E7584">
        <w:rPr>
          <w:rFonts w:ascii="Constantia" w:hAnsi="Constantia"/>
          <w:i/>
        </w:rPr>
        <w:t> because He makes intercession for the saints according to </w:t>
      </w:r>
      <w:r w:rsidR="008E7584" w:rsidRPr="008E7584">
        <w:rPr>
          <w:rFonts w:ascii="Constantia" w:hAnsi="Constantia"/>
          <w:i/>
          <w:iCs/>
        </w:rPr>
        <w:t>the will of</w:t>
      </w:r>
      <w:r w:rsidR="008E7584" w:rsidRPr="008E7584">
        <w:rPr>
          <w:rFonts w:ascii="Constantia" w:hAnsi="Constantia"/>
          <w:i/>
        </w:rPr>
        <w:t> God.”</w:t>
      </w:r>
    </w:p>
    <w:p w:rsidR="00DC1CAD" w:rsidRPr="00DA23BB" w:rsidRDefault="00DC1CAD" w:rsidP="00112C5A">
      <w:pPr>
        <w:pStyle w:val="ListParagraph"/>
        <w:numPr>
          <w:ilvl w:val="3"/>
          <w:numId w:val="26"/>
        </w:numPr>
        <w:rPr>
          <w:rFonts w:ascii="Constantia" w:hAnsi="Constantia"/>
        </w:rPr>
      </w:pPr>
      <w:r w:rsidRPr="000B2868">
        <w:rPr>
          <w:rFonts w:ascii="Constantia" w:hAnsi="Constantia"/>
          <w:b/>
        </w:rPr>
        <w:t>Finney</w:t>
      </w:r>
      <w:r w:rsidRPr="00DA23BB">
        <w:rPr>
          <w:rFonts w:ascii="Constantia" w:hAnsi="Constantia"/>
        </w:rPr>
        <w:t xml:space="preserve">: “Let it never be forgotten that no Christian </w:t>
      </w:r>
      <w:r w:rsidR="00DA23BB" w:rsidRPr="00DA23BB">
        <w:rPr>
          <w:rFonts w:ascii="Constantia" w:hAnsi="Constantia"/>
        </w:rPr>
        <w:t>ever prays aright, unless led by the Spirit. He has natural power to pray, and so far as the will of God is revealed, is able to do it; but he never does, unless the Spirit of God influences him; just as sinners are able to repent, but never do, unless influenced by the Spirit” (Power, Passion, and Prayer, page 141)</w:t>
      </w:r>
      <w:r w:rsidR="000B2868">
        <w:rPr>
          <w:rFonts w:ascii="Constantia" w:hAnsi="Constantia"/>
        </w:rPr>
        <w:t>.</w:t>
      </w:r>
    </w:p>
    <w:p w:rsidR="000A62B7" w:rsidRPr="000A62B7" w:rsidRDefault="00C91E78" w:rsidP="00112C5A">
      <w:pPr>
        <w:pStyle w:val="ListParagraph"/>
        <w:numPr>
          <w:ilvl w:val="2"/>
          <w:numId w:val="26"/>
        </w:numPr>
        <w:rPr>
          <w:rFonts w:ascii="Constantia" w:hAnsi="Constantia"/>
          <w:i/>
        </w:rPr>
      </w:pPr>
      <w:r w:rsidRPr="00F70D39">
        <w:rPr>
          <w:rFonts w:ascii="Constantia" w:hAnsi="Constantia"/>
          <w:b/>
        </w:rPr>
        <w:t>Increase my capacity for prayer and for the Word.</w:t>
      </w:r>
      <w:r w:rsidR="00875401" w:rsidRPr="00F70D39">
        <w:rPr>
          <w:rFonts w:ascii="Constantia" w:hAnsi="Constantia"/>
          <w:b/>
        </w:rPr>
        <w:t xml:space="preserve"> </w:t>
      </w:r>
    </w:p>
    <w:p w:rsidR="00206FA8" w:rsidRDefault="00206FA8" w:rsidP="000A62B7">
      <w:pPr>
        <w:pStyle w:val="ListParagraph"/>
        <w:numPr>
          <w:ilvl w:val="3"/>
          <w:numId w:val="26"/>
        </w:numPr>
        <w:rPr>
          <w:rFonts w:ascii="Constantia" w:hAnsi="Constantia"/>
          <w:i/>
        </w:rPr>
      </w:pPr>
      <w:r w:rsidRPr="00F70D39">
        <w:rPr>
          <w:rFonts w:ascii="Constantia" w:hAnsi="Constantia"/>
          <w:b/>
        </w:rPr>
        <w:t>Isaiah 9:6-7:</w:t>
      </w:r>
      <w:r>
        <w:rPr>
          <w:rFonts w:ascii="Constantia" w:hAnsi="Constantia"/>
        </w:rPr>
        <w:t xml:space="preserve"> </w:t>
      </w:r>
      <w:r w:rsidRPr="000E117B">
        <w:rPr>
          <w:rFonts w:ascii="Constantia" w:hAnsi="Constantia"/>
          <w:i/>
        </w:rPr>
        <w:t xml:space="preserve">“For unto us a Child is born, unto us a Son is given; and the government will be upon His shoulder. And His name will be called Wonderful, Counselor, Mighty God, Everlasting Father, </w:t>
      </w:r>
      <w:proofErr w:type="gramStart"/>
      <w:r w:rsidRPr="000E117B">
        <w:rPr>
          <w:rFonts w:ascii="Constantia" w:hAnsi="Constantia"/>
          <w:i/>
        </w:rPr>
        <w:t>Prince</w:t>
      </w:r>
      <w:proofErr w:type="gramEnd"/>
      <w:r w:rsidRPr="000E117B">
        <w:rPr>
          <w:rFonts w:ascii="Constantia" w:hAnsi="Constantia"/>
          <w:i/>
        </w:rPr>
        <w:t xml:space="preserve"> of Peace. </w:t>
      </w:r>
      <w:r w:rsidRPr="000E117B">
        <w:rPr>
          <w:rFonts w:ascii="Constantia" w:hAnsi="Constantia"/>
          <w:b/>
          <w:i/>
        </w:rPr>
        <w:t>Of the increase of </w:t>
      </w:r>
      <w:r w:rsidRPr="000E117B">
        <w:rPr>
          <w:rFonts w:ascii="Constantia" w:hAnsi="Constantia"/>
          <w:b/>
          <w:i/>
          <w:iCs/>
        </w:rPr>
        <w:t>His</w:t>
      </w:r>
      <w:r w:rsidRPr="000E117B">
        <w:rPr>
          <w:rFonts w:ascii="Constantia" w:hAnsi="Constantia"/>
          <w:b/>
          <w:i/>
        </w:rPr>
        <w:t> government and peace t</w:t>
      </w:r>
      <w:r w:rsidRPr="000E117B">
        <w:rPr>
          <w:rFonts w:ascii="Constantia" w:hAnsi="Constantia"/>
          <w:b/>
          <w:i/>
          <w:iCs/>
        </w:rPr>
        <w:t>here will be</w:t>
      </w:r>
      <w:r w:rsidRPr="000E117B">
        <w:rPr>
          <w:rFonts w:ascii="Constantia" w:hAnsi="Constantia"/>
          <w:b/>
          <w:i/>
        </w:rPr>
        <w:t> no end</w:t>
      </w:r>
      <w:r w:rsidRPr="000E117B">
        <w:rPr>
          <w:rFonts w:ascii="Constantia" w:hAnsi="Constantia"/>
          <w:i/>
        </w:rPr>
        <w:t>, upon the throne of David and over His kingdom, to order it and establish it with judgment and justice from that time forward, even forever. The zeal of the Lord of hosts will perform this.”</w:t>
      </w:r>
    </w:p>
    <w:p w:rsidR="000A62B7" w:rsidRPr="000A62B7" w:rsidRDefault="000A62B7" w:rsidP="000A62B7">
      <w:pPr>
        <w:pStyle w:val="ListParagraph"/>
        <w:numPr>
          <w:ilvl w:val="3"/>
          <w:numId w:val="26"/>
        </w:numPr>
        <w:rPr>
          <w:rFonts w:ascii="Constantia" w:hAnsi="Constantia"/>
          <w:i/>
        </w:rPr>
      </w:pPr>
      <w:r w:rsidRPr="000A62B7">
        <w:rPr>
          <w:rFonts w:ascii="Constantia" w:hAnsi="Constantia"/>
        </w:rPr>
        <w:t>The Kingdom of God always increases.</w:t>
      </w:r>
      <w:r w:rsidRPr="000A62B7">
        <w:rPr>
          <w:rFonts w:ascii="Constantia" w:hAnsi="Constantia"/>
          <w:i/>
        </w:rPr>
        <w:t xml:space="preserve"> </w:t>
      </w:r>
    </w:p>
    <w:p w:rsidR="000A62B7" w:rsidRPr="000A62B7" w:rsidRDefault="00206FA8" w:rsidP="00112C5A">
      <w:pPr>
        <w:pStyle w:val="ListParagraph"/>
        <w:numPr>
          <w:ilvl w:val="2"/>
          <w:numId w:val="26"/>
        </w:numPr>
        <w:rPr>
          <w:rFonts w:ascii="Constantia" w:hAnsi="Constantia"/>
          <w:i/>
        </w:rPr>
      </w:pPr>
      <w:r w:rsidRPr="000E117B">
        <w:rPr>
          <w:rFonts w:ascii="Constantia" w:hAnsi="Constantia"/>
          <w:b/>
        </w:rPr>
        <w:t xml:space="preserve">Open Your Word up to me. </w:t>
      </w:r>
    </w:p>
    <w:p w:rsidR="00655733" w:rsidRDefault="00875401" w:rsidP="000A62B7">
      <w:pPr>
        <w:pStyle w:val="ListParagraph"/>
        <w:numPr>
          <w:ilvl w:val="3"/>
          <w:numId w:val="26"/>
        </w:numPr>
        <w:rPr>
          <w:rFonts w:ascii="Constantia" w:hAnsi="Constantia"/>
          <w:i/>
        </w:rPr>
      </w:pPr>
      <w:r w:rsidRPr="000E117B">
        <w:rPr>
          <w:rFonts w:ascii="Constantia" w:hAnsi="Constantia"/>
          <w:b/>
        </w:rPr>
        <w:t>1 Corinthians 2:14</w:t>
      </w:r>
      <w:r w:rsidRPr="0099610C">
        <w:rPr>
          <w:rFonts w:ascii="Constantia" w:hAnsi="Constantia"/>
        </w:rPr>
        <w:t xml:space="preserve">: </w:t>
      </w:r>
      <w:r w:rsidR="0099610C" w:rsidRPr="00655733">
        <w:rPr>
          <w:rFonts w:ascii="Constantia" w:hAnsi="Constantia"/>
          <w:i/>
        </w:rPr>
        <w:t>“</w:t>
      </w:r>
      <w:r w:rsidRPr="00655733">
        <w:rPr>
          <w:rFonts w:ascii="Constantia" w:hAnsi="Constantia"/>
          <w:i/>
        </w:rPr>
        <w:t>But the natural man does not receive the things of the Spirit of God, for they are foolishness to him; nor can he know </w:t>
      </w:r>
      <w:r w:rsidRPr="00655733">
        <w:rPr>
          <w:rFonts w:ascii="Constantia" w:hAnsi="Constantia"/>
          <w:i/>
          <w:iCs/>
        </w:rPr>
        <w:t>them,</w:t>
      </w:r>
      <w:r w:rsidRPr="00655733">
        <w:rPr>
          <w:rFonts w:ascii="Constantia" w:hAnsi="Constantia"/>
          <w:i/>
        </w:rPr>
        <w:t> because they are spiritually discerned.</w:t>
      </w:r>
      <w:r w:rsidR="0099610C" w:rsidRPr="00655733">
        <w:rPr>
          <w:rFonts w:ascii="Constantia" w:hAnsi="Constantia"/>
          <w:i/>
        </w:rPr>
        <w:t>”</w:t>
      </w:r>
    </w:p>
    <w:p w:rsidR="000A62B7" w:rsidRPr="004B3743" w:rsidRDefault="004B3743" w:rsidP="000A62B7">
      <w:pPr>
        <w:pStyle w:val="ListParagraph"/>
        <w:numPr>
          <w:ilvl w:val="3"/>
          <w:numId w:val="26"/>
        </w:numPr>
        <w:rPr>
          <w:rFonts w:ascii="Constantia" w:hAnsi="Constantia"/>
        </w:rPr>
      </w:pPr>
      <w:r w:rsidRPr="004B3743">
        <w:rPr>
          <w:rFonts w:ascii="Constantia" w:hAnsi="Constantia"/>
        </w:rPr>
        <w:t>The illuminating power of the Holy Spirit</w:t>
      </w:r>
      <w:r>
        <w:rPr>
          <w:rFonts w:ascii="Constantia" w:hAnsi="Constantia"/>
        </w:rPr>
        <w:t>: God is light, and in Him is no darkness at all.</w:t>
      </w:r>
    </w:p>
    <w:p w:rsidR="000424A9" w:rsidRPr="000424A9" w:rsidRDefault="0099610C" w:rsidP="00112C5A">
      <w:pPr>
        <w:pStyle w:val="ListParagraph"/>
        <w:numPr>
          <w:ilvl w:val="2"/>
          <w:numId w:val="26"/>
        </w:numPr>
        <w:rPr>
          <w:rFonts w:ascii="Constantia" w:hAnsi="Constantia"/>
          <w:i/>
        </w:rPr>
      </w:pPr>
      <w:r w:rsidRPr="00655733">
        <w:rPr>
          <w:rFonts w:ascii="Constantia" w:hAnsi="Constantia"/>
          <w:b/>
        </w:rPr>
        <w:t xml:space="preserve">Sear Your Word into my heart like a brand. </w:t>
      </w:r>
    </w:p>
    <w:p w:rsidR="0099610C" w:rsidRDefault="0099610C" w:rsidP="000424A9">
      <w:pPr>
        <w:pStyle w:val="ListParagraph"/>
        <w:numPr>
          <w:ilvl w:val="3"/>
          <w:numId w:val="26"/>
        </w:numPr>
        <w:rPr>
          <w:rFonts w:ascii="Constantia" w:hAnsi="Constantia"/>
          <w:i/>
        </w:rPr>
      </w:pPr>
      <w:r w:rsidRPr="00655733">
        <w:rPr>
          <w:rFonts w:ascii="Constantia" w:hAnsi="Constantia"/>
          <w:b/>
        </w:rPr>
        <w:t>Song of Solomon 8:6</w:t>
      </w:r>
      <w:r w:rsidRPr="00655733">
        <w:rPr>
          <w:rFonts w:ascii="Constantia" w:hAnsi="Constantia"/>
        </w:rPr>
        <w:t xml:space="preserve">: </w:t>
      </w:r>
      <w:r w:rsidRPr="00F953BF">
        <w:rPr>
          <w:rFonts w:ascii="Constantia" w:hAnsi="Constantia"/>
          <w:i/>
        </w:rPr>
        <w:t>“Set me as a seal upon your heart, as a seal upon your arm; for love </w:t>
      </w:r>
      <w:r w:rsidRPr="00F953BF">
        <w:rPr>
          <w:rFonts w:ascii="Constantia" w:hAnsi="Constantia"/>
          <w:i/>
          <w:iCs/>
        </w:rPr>
        <w:t>is as</w:t>
      </w:r>
      <w:r w:rsidRPr="00F953BF">
        <w:rPr>
          <w:rFonts w:ascii="Constantia" w:hAnsi="Constantia"/>
          <w:i/>
        </w:rPr>
        <w:t> strong as death, jealousy </w:t>
      </w:r>
      <w:r w:rsidRPr="00F953BF">
        <w:rPr>
          <w:rFonts w:ascii="Constantia" w:hAnsi="Constantia"/>
          <w:i/>
          <w:iCs/>
        </w:rPr>
        <w:t>as</w:t>
      </w:r>
      <w:r w:rsidRPr="00F953BF">
        <w:rPr>
          <w:rFonts w:ascii="Constantia" w:hAnsi="Constantia"/>
          <w:i/>
        </w:rPr>
        <w:t> cruel as the grave; its flames </w:t>
      </w:r>
      <w:r w:rsidRPr="00F953BF">
        <w:rPr>
          <w:rFonts w:ascii="Constantia" w:hAnsi="Constantia"/>
          <w:i/>
          <w:iCs/>
        </w:rPr>
        <w:t>are</w:t>
      </w:r>
      <w:r w:rsidRPr="00F953BF">
        <w:rPr>
          <w:rFonts w:ascii="Constantia" w:hAnsi="Constantia"/>
          <w:i/>
        </w:rPr>
        <w:t xml:space="preserve"> flames of fire, a most </w:t>
      </w:r>
      <w:r w:rsidR="00AF0414" w:rsidRPr="00F953BF">
        <w:rPr>
          <w:rFonts w:ascii="Constantia" w:hAnsi="Constantia"/>
          <w:i/>
        </w:rPr>
        <w:t>v</w:t>
      </w:r>
      <w:r w:rsidRPr="00F953BF">
        <w:rPr>
          <w:rFonts w:ascii="Constantia" w:hAnsi="Constantia"/>
          <w:i/>
        </w:rPr>
        <w:t>ehement flame.”</w:t>
      </w:r>
    </w:p>
    <w:p w:rsidR="000424A9" w:rsidRPr="000424A9" w:rsidRDefault="000424A9" w:rsidP="000424A9">
      <w:pPr>
        <w:pStyle w:val="ListParagraph"/>
        <w:numPr>
          <w:ilvl w:val="3"/>
          <w:numId w:val="26"/>
        </w:numPr>
        <w:rPr>
          <w:rFonts w:ascii="Constantia" w:hAnsi="Constantia"/>
          <w:i/>
        </w:rPr>
      </w:pPr>
      <w:r w:rsidRPr="000424A9">
        <w:rPr>
          <w:rFonts w:ascii="Constantia" w:hAnsi="Constantia"/>
        </w:rPr>
        <w:t>When I pray this, I can see the red-hot cattle brand of God’s Word. I can smell the smoke and hear the sizzle as I imagine Him searing His Word into my heart. And He answers this prayer and helps me to remember what I read and learn.</w:t>
      </w:r>
    </w:p>
    <w:p w:rsidR="000F2F27" w:rsidRPr="00940B22" w:rsidRDefault="000F2F27" w:rsidP="000F2F27">
      <w:pPr>
        <w:pStyle w:val="ListParagraph"/>
        <w:numPr>
          <w:ilvl w:val="1"/>
          <w:numId w:val="26"/>
        </w:numPr>
        <w:rPr>
          <w:rFonts w:ascii="Constantia" w:hAnsi="Constantia"/>
          <w:i/>
        </w:rPr>
      </w:pPr>
      <w:r w:rsidRPr="001218B3">
        <w:rPr>
          <w:rFonts w:ascii="Constantia" w:hAnsi="Constantia"/>
        </w:rPr>
        <w:t>I prayed these things continually, every morning</w:t>
      </w:r>
      <w:r w:rsidR="006B402B" w:rsidRPr="001218B3">
        <w:rPr>
          <w:rFonts w:ascii="Constantia" w:hAnsi="Constantia"/>
        </w:rPr>
        <w:t>, every day, every time I thought about the Lord</w:t>
      </w:r>
      <w:r w:rsidRPr="001218B3">
        <w:rPr>
          <w:rFonts w:ascii="Constantia" w:hAnsi="Constantia"/>
        </w:rPr>
        <w:t>. Every time I sat down to pray or open my Bible. And little by little,</w:t>
      </w:r>
      <w:r w:rsidRPr="006B402B">
        <w:rPr>
          <w:rFonts w:ascii="Constantia" w:hAnsi="Constantia"/>
        </w:rPr>
        <w:t xml:space="preserve"> He answered these prayers. </w:t>
      </w:r>
      <w:r w:rsidR="00940B22">
        <w:rPr>
          <w:rFonts w:ascii="Constantia" w:hAnsi="Constantia"/>
        </w:rPr>
        <w:t xml:space="preserve">If you pray these things, He will answer. We need Him </w:t>
      </w:r>
      <w:r w:rsidR="00940B22">
        <w:rPr>
          <w:rFonts w:ascii="Constantia" w:hAnsi="Constantia"/>
        </w:rPr>
        <w:lastRenderedPageBreak/>
        <w:t>to do this work in our hearts whether we are seasoned prayer warriors or fledgling pray-</w:t>
      </w:r>
      <w:proofErr w:type="spellStart"/>
      <w:r w:rsidR="00940B22">
        <w:rPr>
          <w:rFonts w:ascii="Constantia" w:hAnsi="Constantia"/>
        </w:rPr>
        <w:t>ers</w:t>
      </w:r>
      <w:proofErr w:type="spellEnd"/>
      <w:r w:rsidR="00940B22">
        <w:rPr>
          <w:rFonts w:ascii="Constantia" w:hAnsi="Constantia"/>
        </w:rPr>
        <w:t>. It doesn’t matter; no prayer is possible without the Holy Spirit.</w:t>
      </w:r>
    </w:p>
    <w:p w:rsidR="00940B22" w:rsidRDefault="00940B22" w:rsidP="000F2F27">
      <w:pPr>
        <w:pStyle w:val="ListParagraph"/>
        <w:numPr>
          <w:ilvl w:val="1"/>
          <w:numId w:val="26"/>
        </w:numPr>
        <w:rPr>
          <w:rFonts w:ascii="Constantia" w:hAnsi="Constantia"/>
        </w:rPr>
      </w:pPr>
      <w:r>
        <w:rPr>
          <w:rFonts w:ascii="Constantia" w:hAnsi="Constantia"/>
        </w:rPr>
        <w:t xml:space="preserve">The last thing about learning to pray is the most important. It’s learning what to say. </w:t>
      </w:r>
      <w:proofErr w:type="spellStart"/>
      <w:r>
        <w:rPr>
          <w:rFonts w:ascii="Constantia" w:hAnsi="Constantia"/>
        </w:rPr>
        <w:t>Batterson</w:t>
      </w:r>
      <w:proofErr w:type="spellEnd"/>
      <w:r>
        <w:rPr>
          <w:rFonts w:ascii="Constantia" w:hAnsi="Constantia"/>
        </w:rPr>
        <w:t xml:space="preserve"> says: “One of the primary reasons we don’t pray through is because we run out of things to say. Our lack of persistence is really a lack of conversation pieces” (Circle Maker, 94).</w:t>
      </w:r>
    </w:p>
    <w:p w:rsidR="00940B22" w:rsidRPr="001218B3" w:rsidRDefault="00940B22" w:rsidP="000F2F27">
      <w:pPr>
        <w:pStyle w:val="ListParagraph"/>
        <w:numPr>
          <w:ilvl w:val="1"/>
          <w:numId w:val="26"/>
        </w:numPr>
        <w:rPr>
          <w:rFonts w:ascii="Constantia" w:hAnsi="Constantia"/>
          <w:b/>
          <w:i/>
        </w:rPr>
      </w:pPr>
      <w:r w:rsidRPr="001218B3">
        <w:rPr>
          <w:rFonts w:ascii="Constantia" w:hAnsi="Constantia"/>
          <w:b/>
        </w:rPr>
        <w:t xml:space="preserve">The solution to this: The Bible isn’t meant to be just read through. It’s meant to be </w:t>
      </w:r>
      <w:r w:rsidRPr="001218B3">
        <w:rPr>
          <w:rFonts w:ascii="Constantia" w:hAnsi="Constantia"/>
          <w:b/>
          <w:i/>
        </w:rPr>
        <w:t>prayed through. Pray the Word!</w:t>
      </w:r>
    </w:p>
    <w:p w:rsidR="003E68F5" w:rsidRPr="003E68F5" w:rsidRDefault="003E68F5" w:rsidP="000F2F27">
      <w:pPr>
        <w:pStyle w:val="ListParagraph"/>
        <w:numPr>
          <w:ilvl w:val="1"/>
          <w:numId w:val="26"/>
        </w:numPr>
        <w:rPr>
          <w:rFonts w:ascii="Constantia" w:hAnsi="Constantia"/>
        </w:rPr>
      </w:pPr>
      <w:r w:rsidRPr="003E68F5">
        <w:rPr>
          <w:rFonts w:ascii="Constantia" w:hAnsi="Constantia"/>
        </w:rPr>
        <w:t>God’s Word is our vocabulary for prayer. If prayer was a song, the Word would be the scale. Pray God’s Word back to Him.</w:t>
      </w:r>
    </w:p>
    <w:p w:rsidR="003E68F5" w:rsidRDefault="001218B3" w:rsidP="000F2F27">
      <w:pPr>
        <w:pStyle w:val="ListParagraph"/>
        <w:numPr>
          <w:ilvl w:val="1"/>
          <w:numId w:val="26"/>
        </w:numPr>
        <w:rPr>
          <w:rFonts w:ascii="Constantia" w:hAnsi="Constantia"/>
        </w:rPr>
      </w:pPr>
      <w:r>
        <w:rPr>
          <w:rFonts w:ascii="Constantia" w:hAnsi="Constantia"/>
        </w:rPr>
        <w:t xml:space="preserve">What </w:t>
      </w:r>
      <w:r w:rsidR="003E68F5" w:rsidRPr="003E68F5">
        <w:rPr>
          <w:rFonts w:ascii="Constantia" w:hAnsi="Constantia"/>
        </w:rPr>
        <w:t xml:space="preserve">God said to </w:t>
      </w:r>
      <w:proofErr w:type="spellStart"/>
      <w:r w:rsidR="003E68F5" w:rsidRPr="003E68F5">
        <w:rPr>
          <w:rFonts w:ascii="Constantia" w:hAnsi="Constantia"/>
        </w:rPr>
        <w:t>Reinhard</w:t>
      </w:r>
      <w:proofErr w:type="spellEnd"/>
      <w:r w:rsidR="003E68F5" w:rsidRPr="003E68F5">
        <w:rPr>
          <w:rFonts w:ascii="Constantia" w:hAnsi="Constantia"/>
        </w:rPr>
        <w:t xml:space="preserve"> </w:t>
      </w:r>
      <w:proofErr w:type="spellStart"/>
      <w:r w:rsidR="003E68F5" w:rsidRPr="003E68F5">
        <w:rPr>
          <w:rFonts w:ascii="Constantia" w:hAnsi="Constantia"/>
        </w:rPr>
        <w:t>Bonnke</w:t>
      </w:r>
      <w:proofErr w:type="spellEnd"/>
      <w:r w:rsidR="003E68F5" w:rsidRPr="003E68F5">
        <w:rPr>
          <w:rFonts w:ascii="Constantia" w:hAnsi="Constantia"/>
        </w:rPr>
        <w:t>: “My Word in your mouth is just as powerful as My Word in My mouth.”</w:t>
      </w:r>
    </w:p>
    <w:p w:rsidR="00231550" w:rsidRPr="003E68F5" w:rsidRDefault="00231550" w:rsidP="00231550">
      <w:pPr>
        <w:pStyle w:val="ListParagraph"/>
        <w:rPr>
          <w:rFonts w:ascii="Constantia" w:hAnsi="Constantia"/>
        </w:rPr>
      </w:pPr>
    </w:p>
    <w:p w:rsidR="00940B22" w:rsidRPr="00940B22" w:rsidRDefault="00940B22" w:rsidP="00940B22">
      <w:pPr>
        <w:pStyle w:val="ListParagraph"/>
        <w:numPr>
          <w:ilvl w:val="0"/>
          <w:numId w:val="26"/>
        </w:numPr>
        <w:rPr>
          <w:rFonts w:ascii="Constantia" w:hAnsi="Constantia"/>
        </w:rPr>
      </w:pPr>
      <w:r w:rsidRPr="00940B22">
        <w:rPr>
          <w:rFonts w:ascii="Constantia" w:hAnsi="Constantia"/>
        </w:rPr>
        <w:t>Conclusion</w:t>
      </w:r>
    </w:p>
    <w:p w:rsidR="00940B22" w:rsidRDefault="00940B22" w:rsidP="00940B22">
      <w:pPr>
        <w:pStyle w:val="ListParagraph"/>
        <w:numPr>
          <w:ilvl w:val="1"/>
          <w:numId w:val="26"/>
        </w:numPr>
        <w:rPr>
          <w:rFonts w:ascii="Constantia" w:hAnsi="Constantia"/>
        </w:rPr>
      </w:pPr>
      <w:r>
        <w:rPr>
          <w:rFonts w:ascii="Constantia" w:hAnsi="Constantia"/>
        </w:rPr>
        <w:t>We’ve got to get in the habit of prayer.</w:t>
      </w:r>
    </w:p>
    <w:p w:rsidR="005E2C0A" w:rsidRDefault="005E2C0A" w:rsidP="005E2C0A">
      <w:pPr>
        <w:pStyle w:val="ListParagraph"/>
        <w:numPr>
          <w:ilvl w:val="2"/>
          <w:numId w:val="26"/>
        </w:numPr>
        <w:rPr>
          <w:rFonts w:ascii="Constantia" w:hAnsi="Constantia"/>
        </w:rPr>
      </w:pPr>
      <w:r>
        <w:rPr>
          <w:rFonts w:ascii="Constantia" w:hAnsi="Constantia"/>
        </w:rPr>
        <w:t xml:space="preserve">John Welch, “minister of Scotland [b. 1570 – 1600s] thought the day was ill-spent if he did not spend 8 or 10 hours in prayer” (Bounds, Power </w:t>
      </w:r>
      <w:proofErr w:type="gramStart"/>
      <w:r>
        <w:rPr>
          <w:rFonts w:ascii="Constantia" w:hAnsi="Constantia"/>
        </w:rPr>
        <w:t>Through</w:t>
      </w:r>
      <w:proofErr w:type="gramEnd"/>
      <w:r>
        <w:rPr>
          <w:rFonts w:ascii="Constantia" w:hAnsi="Constantia"/>
        </w:rPr>
        <w:t xml:space="preserve"> Prayer, 46).</w:t>
      </w:r>
    </w:p>
    <w:p w:rsidR="005E2C0A" w:rsidRDefault="00983873" w:rsidP="005E2C0A">
      <w:pPr>
        <w:pStyle w:val="ListParagraph"/>
        <w:numPr>
          <w:ilvl w:val="2"/>
          <w:numId w:val="26"/>
        </w:numPr>
        <w:rPr>
          <w:rFonts w:ascii="Constantia" w:hAnsi="Constantia"/>
        </w:rPr>
      </w:pPr>
      <w:r>
        <w:rPr>
          <w:rFonts w:ascii="Constantia" w:hAnsi="Constantia"/>
        </w:rPr>
        <w:t>Historians say that the Apostle James, after killed, was found to have calloused knees like a camel’s from praying so much.</w:t>
      </w:r>
    </w:p>
    <w:p w:rsidR="00983873" w:rsidRDefault="00983873" w:rsidP="005E2C0A">
      <w:pPr>
        <w:pStyle w:val="ListParagraph"/>
        <w:numPr>
          <w:ilvl w:val="2"/>
          <w:numId w:val="26"/>
        </w:numPr>
        <w:rPr>
          <w:rFonts w:ascii="Constantia" w:hAnsi="Constantia"/>
        </w:rPr>
      </w:pPr>
      <w:r>
        <w:rPr>
          <w:rFonts w:ascii="Constantia" w:hAnsi="Constantia"/>
        </w:rPr>
        <w:t xml:space="preserve">John Wesley prayed 2 hours a day (Power </w:t>
      </w:r>
      <w:proofErr w:type="gramStart"/>
      <w:r>
        <w:rPr>
          <w:rFonts w:ascii="Constantia" w:hAnsi="Constantia"/>
        </w:rPr>
        <w:t>Through</w:t>
      </w:r>
      <w:proofErr w:type="gramEnd"/>
      <w:r>
        <w:rPr>
          <w:rFonts w:ascii="Constantia" w:hAnsi="Constantia"/>
        </w:rPr>
        <w:t xml:space="preserve"> Prayer, 44).</w:t>
      </w:r>
    </w:p>
    <w:p w:rsidR="00983873" w:rsidRDefault="00983873" w:rsidP="005E2C0A">
      <w:pPr>
        <w:pStyle w:val="ListParagraph"/>
        <w:numPr>
          <w:ilvl w:val="2"/>
          <w:numId w:val="26"/>
        </w:numPr>
        <w:rPr>
          <w:rFonts w:ascii="Constantia" w:hAnsi="Constantia"/>
        </w:rPr>
      </w:pPr>
      <w:r>
        <w:rPr>
          <w:rFonts w:ascii="Constantia" w:hAnsi="Constantia"/>
        </w:rPr>
        <w:t xml:space="preserve">Martin Luther, 3 hours a day (Power </w:t>
      </w:r>
      <w:proofErr w:type="gramStart"/>
      <w:r>
        <w:rPr>
          <w:rFonts w:ascii="Constantia" w:hAnsi="Constantia"/>
        </w:rPr>
        <w:t>Through</w:t>
      </w:r>
      <w:proofErr w:type="gramEnd"/>
      <w:r>
        <w:rPr>
          <w:rFonts w:ascii="Constantia" w:hAnsi="Constantia"/>
        </w:rPr>
        <w:t xml:space="preserve"> Prayer, 45).</w:t>
      </w:r>
    </w:p>
    <w:p w:rsidR="00983873" w:rsidRDefault="00983873" w:rsidP="005E2C0A">
      <w:pPr>
        <w:pStyle w:val="ListParagraph"/>
        <w:numPr>
          <w:ilvl w:val="2"/>
          <w:numId w:val="26"/>
        </w:numPr>
        <w:rPr>
          <w:rFonts w:ascii="Constantia" w:hAnsi="Constantia"/>
        </w:rPr>
      </w:pPr>
      <w:r>
        <w:rPr>
          <w:rFonts w:ascii="Constantia" w:hAnsi="Constantia"/>
        </w:rPr>
        <w:t>The apostles gave themselves to fasting, and prayer, and the study of the Word.</w:t>
      </w:r>
    </w:p>
    <w:p w:rsidR="00983873" w:rsidRDefault="00983873" w:rsidP="005E2C0A">
      <w:pPr>
        <w:pStyle w:val="ListParagraph"/>
        <w:numPr>
          <w:ilvl w:val="2"/>
          <w:numId w:val="26"/>
        </w:numPr>
        <w:rPr>
          <w:rFonts w:ascii="Constantia" w:hAnsi="Constantia"/>
        </w:rPr>
      </w:pPr>
      <w:r>
        <w:rPr>
          <w:rFonts w:ascii="Constantia" w:hAnsi="Constantia"/>
        </w:rPr>
        <w:t>Jesus Himself often spent all night in prayer. Jesus was God. If God Himself, in order to do the work He was called to do, must pass all night in prayer, how much less should we</w:t>
      </w:r>
      <w:r w:rsidR="001B5056">
        <w:rPr>
          <w:rFonts w:ascii="Constantia" w:hAnsi="Constantia"/>
        </w:rPr>
        <w:t xml:space="preserve"> give ourselves to the Lord in prayer</w:t>
      </w:r>
      <w:r>
        <w:rPr>
          <w:rFonts w:ascii="Constantia" w:hAnsi="Constantia"/>
        </w:rPr>
        <w:t>?</w:t>
      </w:r>
    </w:p>
    <w:p w:rsidR="00C91E78" w:rsidRPr="00940B22" w:rsidRDefault="00C91E78" w:rsidP="00940B22">
      <w:pPr>
        <w:pStyle w:val="ListParagraph"/>
        <w:ind w:left="360"/>
        <w:jc w:val="both"/>
        <w:rPr>
          <w:rFonts w:ascii="Constantia" w:hAnsi="Constantia"/>
        </w:rPr>
      </w:pPr>
    </w:p>
    <w:p w:rsidR="00C91E78" w:rsidRDefault="002C1EA0" w:rsidP="001B5056">
      <w:pPr>
        <w:pStyle w:val="ListParagraph"/>
        <w:ind w:left="0"/>
        <w:jc w:val="both"/>
        <w:rPr>
          <w:rFonts w:ascii="Constantia" w:hAnsi="Constantia"/>
        </w:rPr>
      </w:pPr>
      <w:r w:rsidRPr="00940B22">
        <w:rPr>
          <w:rFonts w:ascii="Constantia" w:hAnsi="Constantia"/>
        </w:rPr>
        <w:t>"Give me one hundred preachers who fear nothing but sin, and desire nothing but God, and I care not a straw whether they be clergymen or laymen; such alone will</w:t>
      </w:r>
      <w:r w:rsidRPr="002C1EA0">
        <w:rPr>
          <w:rFonts w:ascii="Constantia" w:hAnsi="Constantia"/>
        </w:rPr>
        <w:t xml:space="preserve"> shake the gates of hell and set up the Kingdom of heaven on earth. God does nothing but in answer to prayer." -John Wesley</w:t>
      </w:r>
    </w:p>
    <w:p w:rsidR="00C91E78" w:rsidRDefault="00C91E78" w:rsidP="001B5056">
      <w:pPr>
        <w:pStyle w:val="ListParagraph"/>
        <w:ind w:left="936"/>
        <w:jc w:val="both"/>
        <w:rPr>
          <w:rFonts w:ascii="Constantia" w:hAnsi="Constantia"/>
        </w:rPr>
      </w:pPr>
    </w:p>
    <w:p w:rsidR="001B5056" w:rsidRPr="001B5056" w:rsidRDefault="001B5056" w:rsidP="001B5056">
      <w:pPr>
        <w:rPr>
          <w:rFonts w:ascii="Constantia" w:hAnsi="Constantia"/>
          <w:b/>
        </w:rPr>
      </w:pPr>
      <w:r w:rsidRPr="001B5056">
        <w:rPr>
          <w:rFonts w:ascii="Constantia" w:hAnsi="Constantia"/>
          <w:b/>
        </w:rPr>
        <w:t>Housekeeping:</w:t>
      </w:r>
    </w:p>
    <w:p w:rsidR="00A86574" w:rsidRPr="001B5056" w:rsidRDefault="001B5056" w:rsidP="001B5056">
      <w:pPr>
        <w:rPr>
          <w:rFonts w:ascii="Constantia" w:hAnsi="Constantia"/>
        </w:rPr>
      </w:pPr>
      <w:r>
        <w:rPr>
          <w:rFonts w:ascii="Constantia" w:hAnsi="Constantia"/>
        </w:rPr>
        <w:t xml:space="preserve">1. </w:t>
      </w:r>
      <w:r w:rsidR="00A86574" w:rsidRPr="001B5056">
        <w:rPr>
          <w:rFonts w:ascii="Constantia" w:hAnsi="Constantia"/>
        </w:rPr>
        <w:t>Any additional prayer requests to add to album?</w:t>
      </w:r>
    </w:p>
    <w:p w:rsidR="00A86574" w:rsidRPr="001B5056" w:rsidRDefault="001B5056" w:rsidP="001B5056">
      <w:pPr>
        <w:rPr>
          <w:rFonts w:ascii="Constantia" w:hAnsi="Constantia"/>
        </w:rPr>
      </w:pPr>
      <w:r>
        <w:rPr>
          <w:rFonts w:ascii="Constantia" w:hAnsi="Constantia"/>
        </w:rPr>
        <w:t xml:space="preserve">2. </w:t>
      </w:r>
      <w:r w:rsidR="00A86574" w:rsidRPr="001B5056">
        <w:rPr>
          <w:rFonts w:ascii="Constantia" w:hAnsi="Constantia"/>
        </w:rPr>
        <w:t>Give album to someone else to take home this week. Ask them to covenant to pray for each card at least once.</w:t>
      </w:r>
    </w:p>
    <w:p w:rsidR="00A86574" w:rsidRPr="001B5056" w:rsidRDefault="00A86574" w:rsidP="001B5056">
      <w:pPr>
        <w:rPr>
          <w:rFonts w:ascii="Constantia" w:hAnsi="Constantia"/>
        </w:rPr>
      </w:pPr>
    </w:p>
    <w:sectPr w:rsidR="00A86574" w:rsidRPr="001B5056" w:rsidSect="00B902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31" w:rsidRDefault="008F6531" w:rsidP="00660646">
      <w:r>
        <w:separator/>
      </w:r>
    </w:p>
  </w:endnote>
  <w:endnote w:type="continuationSeparator" w:id="0">
    <w:p w:rsidR="008F6531" w:rsidRDefault="008F6531"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07" w:rsidRDefault="00B47807" w:rsidP="009F6F99">
    <w:pPr>
      <w:pStyle w:val="Footer"/>
      <w:jc w:val="center"/>
    </w:pPr>
    <w:r>
      <w:t>© Jamie Rohrbaugh 2013</w:t>
    </w:r>
  </w:p>
  <w:p w:rsidR="00B47807" w:rsidRDefault="00B47807" w:rsidP="009F6F99">
    <w:pPr>
      <w:pStyle w:val="Footer"/>
      <w:jc w:val="center"/>
    </w:pPr>
    <w:r>
      <w:t>www.FromHisPresence.com</w:t>
    </w:r>
  </w:p>
  <w:p w:rsidR="00B47807" w:rsidRDefault="00B47807" w:rsidP="009F6F99">
    <w:pPr>
      <w:pStyle w:val="Footer"/>
      <w:jc w:val="cen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31" w:rsidRDefault="008F6531" w:rsidP="00660646">
      <w:r>
        <w:separator/>
      </w:r>
    </w:p>
  </w:footnote>
  <w:footnote w:type="continuationSeparator" w:id="0">
    <w:p w:rsidR="008F6531" w:rsidRDefault="008F6531"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B47807" w:rsidRDefault="00B47807">
        <w:pPr>
          <w:pStyle w:val="Header"/>
          <w:jc w:val="center"/>
        </w:pPr>
        <w:r>
          <w:t xml:space="preserve">Page </w:t>
        </w:r>
        <w:r>
          <w:rPr>
            <w:b/>
          </w:rPr>
          <w:fldChar w:fldCharType="begin"/>
        </w:r>
        <w:r>
          <w:rPr>
            <w:b/>
          </w:rPr>
          <w:instrText xml:space="preserve"> PAGE </w:instrText>
        </w:r>
        <w:r>
          <w:rPr>
            <w:b/>
          </w:rPr>
          <w:fldChar w:fldCharType="separate"/>
        </w:r>
        <w:r w:rsidR="00A410DF">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A410DF">
          <w:rPr>
            <w:b/>
            <w:noProof/>
          </w:rPr>
          <w:t>4</w:t>
        </w:r>
        <w:r>
          <w:rPr>
            <w:b/>
          </w:rPr>
          <w:fldChar w:fldCharType="end"/>
        </w:r>
      </w:p>
    </w:sdtContent>
  </w:sdt>
  <w:p w:rsidR="00B47807" w:rsidRDefault="00B47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CE40ED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FE25F1"/>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EF390D"/>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5DB0CD2"/>
    <w:multiLevelType w:val="multilevel"/>
    <w:tmpl w:val="4086C47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E401C9"/>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612596"/>
    <w:multiLevelType w:val="multilevel"/>
    <w:tmpl w:val="2DE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93B3B62"/>
    <w:multiLevelType w:val="multilevel"/>
    <w:tmpl w:val="FF96DE9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9A662E0"/>
    <w:multiLevelType w:val="multilevel"/>
    <w:tmpl w:val="6CB2896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872"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16642D"/>
    <w:multiLevelType w:val="multilevel"/>
    <w:tmpl w:val="45CC0B5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36758E0"/>
    <w:multiLevelType w:val="multilevel"/>
    <w:tmpl w:val="3B3A97F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3BA50A8"/>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5E5C10"/>
    <w:multiLevelType w:val="multilevel"/>
    <w:tmpl w:val="4086C47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0A3A2E"/>
    <w:multiLevelType w:val="hybridMultilevel"/>
    <w:tmpl w:val="D50E34A0"/>
    <w:lvl w:ilvl="0" w:tplc="CB68EF4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AC08ED"/>
    <w:multiLevelType w:val="hybridMultilevel"/>
    <w:tmpl w:val="26D4D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86DBC"/>
    <w:multiLevelType w:val="multilevel"/>
    <w:tmpl w:val="3B3A97F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C244C07"/>
    <w:multiLevelType w:val="multilevel"/>
    <w:tmpl w:val="4086C47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C7450E6"/>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F594131"/>
    <w:multiLevelType w:val="multilevel"/>
    <w:tmpl w:val="45CC0B5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4"/>
  </w:num>
  <w:num w:numId="3">
    <w:abstractNumId w:val="23"/>
  </w:num>
  <w:num w:numId="4">
    <w:abstractNumId w:val="15"/>
  </w:num>
  <w:num w:numId="5">
    <w:abstractNumId w:val="8"/>
  </w:num>
  <w:num w:numId="6">
    <w:abstractNumId w:val="22"/>
  </w:num>
  <w:num w:numId="7">
    <w:abstractNumId w:val="20"/>
  </w:num>
  <w:num w:numId="8">
    <w:abstractNumId w:val="6"/>
  </w:num>
  <w:num w:numId="9">
    <w:abstractNumId w:val="17"/>
  </w:num>
  <w:num w:numId="10">
    <w:abstractNumId w:val="9"/>
  </w:num>
  <w:num w:numId="11">
    <w:abstractNumId w:val="0"/>
  </w:num>
  <w:num w:numId="12">
    <w:abstractNumId w:val="4"/>
  </w:num>
  <w:num w:numId="13">
    <w:abstractNumId w:val="24"/>
  </w:num>
  <w:num w:numId="14">
    <w:abstractNumId w:val="13"/>
  </w:num>
  <w:num w:numId="15">
    <w:abstractNumId w:val="13"/>
    <w:lvlOverride w:ilvl="0">
      <w:lvl w:ilvl="0">
        <w:start w:val="1"/>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296" w:hanging="360"/>
        </w:pPr>
        <w:rPr>
          <w:rFonts w:hint="default"/>
          <w:i w:val="0"/>
        </w:rPr>
      </w:lvl>
    </w:lvlOverride>
    <w:lvlOverride w:ilvl="3">
      <w:lvl w:ilvl="3">
        <w:start w:val="1"/>
        <w:numFmt w:val="lowerLetter"/>
        <w:lvlText w:val="%4."/>
        <w:lvlJc w:val="left"/>
        <w:pPr>
          <w:ind w:left="1872" w:hanging="50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232" w:hanging="43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7"/>
  </w:num>
  <w:num w:numId="17">
    <w:abstractNumId w:val="1"/>
  </w:num>
  <w:num w:numId="18">
    <w:abstractNumId w:val="2"/>
  </w:num>
  <w:num w:numId="19">
    <w:abstractNumId w:val="19"/>
  </w:num>
  <w:num w:numId="20">
    <w:abstractNumId w:val="3"/>
  </w:num>
  <w:num w:numId="21">
    <w:abstractNumId w:val="28"/>
  </w:num>
  <w:num w:numId="22">
    <w:abstractNumId w:val="12"/>
  </w:num>
  <w:num w:numId="23">
    <w:abstractNumId w:val="16"/>
  </w:num>
  <w:num w:numId="24">
    <w:abstractNumId w:val="25"/>
  </w:num>
  <w:num w:numId="25">
    <w:abstractNumId w:val="29"/>
  </w:num>
  <w:num w:numId="26">
    <w:abstractNumId w:val="5"/>
  </w:num>
  <w:num w:numId="2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6"/>
  </w:num>
  <w:num w:numId="29">
    <w:abstractNumId w:val="18"/>
  </w:num>
  <w:num w:numId="30">
    <w:abstractNumId w:val="2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356A"/>
    <w:rsid w:val="00030433"/>
    <w:rsid w:val="000348C6"/>
    <w:rsid w:val="000424A9"/>
    <w:rsid w:val="000753D1"/>
    <w:rsid w:val="00075EA5"/>
    <w:rsid w:val="000A62B7"/>
    <w:rsid w:val="000B2868"/>
    <w:rsid w:val="000C1F74"/>
    <w:rsid w:val="000C5B90"/>
    <w:rsid w:val="000D5F10"/>
    <w:rsid w:val="000E117B"/>
    <w:rsid w:val="000F23DE"/>
    <w:rsid w:val="000F2F27"/>
    <w:rsid w:val="000F31D9"/>
    <w:rsid w:val="00100FA3"/>
    <w:rsid w:val="00112C5A"/>
    <w:rsid w:val="001218B3"/>
    <w:rsid w:val="00124D0F"/>
    <w:rsid w:val="00134DE7"/>
    <w:rsid w:val="00143E66"/>
    <w:rsid w:val="001862BB"/>
    <w:rsid w:val="00194B9D"/>
    <w:rsid w:val="00195472"/>
    <w:rsid w:val="001B0EBB"/>
    <w:rsid w:val="001B18C2"/>
    <w:rsid w:val="001B5056"/>
    <w:rsid w:val="001B7DBA"/>
    <w:rsid w:val="001F3F22"/>
    <w:rsid w:val="001F4F91"/>
    <w:rsid w:val="00206FA8"/>
    <w:rsid w:val="002100AB"/>
    <w:rsid w:val="00226650"/>
    <w:rsid w:val="00231550"/>
    <w:rsid w:val="002331CF"/>
    <w:rsid w:val="002436D6"/>
    <w:rsid w:val="0025494F"/>
    <w:rsid w:val="00256D0F"/>
    <w:rsid w:val="0026123D"/>
    <w:rsid w:val="0026774D"/>
    <w:rsid w:val="00284916"/>
    <w:rsid w:val="002A6E75"/>
    <w:rsid w:val="002B4AE8"/>
    <w:rsid w:val="002C1EA0"/>
    <w:rsid w:val="002D79A9"/>
    <w:rsid w:val="003014E1"/>
    <w:rsid w:val="00314426"/>
    <w:rsid w:val="00346152"/>
    <w:rsid w:val="00346C31"/>
    <w:rsid w:val="00352878"/>
    <w:rsid w:val="003552E9"/>
    <w:rsid w:val="00355F5B"/>
    <w:rsid w:val="003623CA"/>
    <w:rsid w:val="00370876"/>
    <w:rsid w:val="0038023D"/>
    <w:rsid w:val="00387B0B"/>
    <w:rsid w:val="00397F59"/>
    <w:rsid w:val="003B0551"/>
    <w:rsid w:val="003E12D2"/>
    <w:rsid w:val="003E68F5"/>
    <w:rsid w:val="003F7FAA"/>
    <w:rsid w:val="0042263A"/>
    <w:rsid w:val="004445CF"/>
    <w:rsid w:val="004566C1"/>
    <w:rsid w:val="0046699B"/>
    <w:rsid w:val="004739CB"/>
    <w:rsid w:val="004770AF"/>
    <w:rsid w:val="00485B0F"/>
    <w:rsid w:val="00485C1A"/>
    <w:rsid w:val="004B3743"/>
    <w:rsid w:val="004D6D94"/>
    <w:rsid w:val="004E256E"/>
    <w:rsid w:val="004E6FAC"/>
    <w:rsid w:val="005028D1"/>
    <w:rsid w:val="00507018"/>
    <w:rsid w:val="00524AE5"/>
    <w:rsid w:val="00525EAE"/>
    <w:rsid w:val="0053693A"/>
    <w:rsid w:val="00537E59"/>
    <w:rsid w:val="005562C2"/>
    <w:rsid w:val="00596DEB"/>
    <w:rsid w:val="00597C3B"/>
    <w:rsid w:val="005A65EF"/>
    <w:rsid w:val="005D0E9A"/>
    <w:rsid w:val="005D2F98"/>
    <w:rsid w:val="005D4B7D"/>
    <w:rsid w:val="005D62F2"/>
    <w:rsid w:val="005E2C0A"/>
    <w:rsid w:val="00600C3A"/>
    <w:rsid w:val="006149F2"/>
    <w:rsid w:val="006431A0"/>
    <w:rsid w:val="00645419"/>
    <w:rsid w:val="00655733"/>
    <w:rsid w:val="00656045"/>
    <w:rsid w:val="00660646"/>
    <w:rsid w:val="0066728B"/>
    <w:rsid w:val="00680226"/>
    <w:rsid w:val="0068336B"/>
    <w:rsid w:val="006870D9"/>
    <w:rsid w:val="00690814"/>
    <w:rsid w:val="00694537"/>
    <w:rsid w:val="00697D4F"/>
    <w:rsid w:val="006B402B"/>
    <w:rsid w:val="006D60B7"/>
    <w:rsid w:val="007068F4"/>
    <w:rsid w:val="00722C5A"/>
    <w:rsid w:val="0073069D"/>
    <w:rsid w:val="00731055"/>
    <w:rsid w:val="007523AC"/>
    <w:rsid w:val="00796CDE"/>
    <w:rsid w:val="007C14BD"/>
    <w:rsid w:val="007F644A"/>
    <w:rsid w:val="0081372C"/>
    <w:rsid w:val="00814736"/>
    <w:rsid w:val="00817EFA"/>
    <w:rsid w:val="00821F24"/>
    <w:rsid w:val="00824A7C"/>
    <w:rsid w:val="008325C6"/>
    <w:rsid w:val="00837F38"/>
    <w:rsid w:val="00842D3E"/>
    <w:rsid w:val="00851867"/>
    <w:rsid w:val="008579BF"/>
    <w:rsid w:val="008605B0"/>
    <w:rsid w:val="0086329C"/>
    <w:rsid w:val="00863339"/>
    <w:rsid w:val="00875401"/>
    <w:rsid w:val="008921EE"/>
    <w:rsid w:val="008A29A2"/>
    <w:rsid w:val="008B3C5E"/>
    <w:rsid w:val="008C065E"/>
    <w:rsid w:val="008C25F2"/>
    <w:rsid w:val="008D1FB0"/>
    <w:rsid w:val="008E7584"/>
    <w:rsid w:val="008F6531"/>
    <w:rsid w:val="00927AA5"/>
    <w:rsid w:val="00933D6F"/>
    <w:rsid w:val="0093744F"/>
    <w:rsid w:val="00940B22"/>
    <w:rsid w:val="0094609A"/>
    <w:rsid w:val="00974AE8"/>
    <w:rsid w:val="00983873"/>
    <w:rsid w:val="0099610C"/>
    <w:rsid w:val="009C1BE4"/>
    <w:rsid w:val="009D3642"/>
    <w:rsid w:val="009D4CA3"/>
    <w:rsid w:val="009E5A02"/>
    <w:rsid w:val="009F6F99"/>
    <w:rsid w:val="00A06A8A"/>
    <w:rsid w:val="00A410DF"/>
    <w:rsid w:val="00A412C3"/>
    <w:rsid w:val="00A43729"/>
    <w:rsid w:val="00A43D03"/>
    <w:rsid w:val="00A50B5B"/>
    <w:rsid w:val="00A724A6"/>
    <w:rsid w:val="00A726C0"/>
    <w:rsid w:val="00A83C12"/>
    <w:rsid w:val="00A86574"/>
    <w:rsid w:val="00A952A9"/>
    <w:rsid w:val="00AD1B50"/>
    <w:rsid w:val="00AE79F7"/>
    <w:rsid w:val="00AF0414"/>
    <w:rsid w:val="00B13FCD"/>
    <w:rsid w:val="00B45038"/>
    <w:rsid w:val="00B47807"/>
    <w:rsid w:val="00B64862"/>
    <w:rsid w:val="00B64943"/>
    <w:rsid w:val="00B90287"/>
    <w:rsid w:val="00BC38E3"/>
    <w:rsid w:val="00BC431E"/>
    <w:rsid w:val="00BC5467"/>
    <w:rsid w:val="00BE018C"/>
    <w:rsid w:val="00BE152D"/>
    <w:rsid w:val="00C149CC"/>
    <w:rsid w:val="00C4694B"/>
    <w:rsid w:val="00C54AA8"/>
    <w:rsid w:val="00C60832"/>
    <w:rsid w:val="00C611F9"/>
    <w:rsid w:val="00C70D74"/>
    <w:rsid w:val="00C822EA"/>
    <w:rsid w:val="00C91E78"/>
    <w:rsid w:val="00CA7E9A"/>
    <w:rsid w:val="00CC22A1"/>
    <w:rsid w:val="00CD22BE"/>
    <w:rsid w:val="00CE7908"/>
    <w:rsid w:val="00CF48CA"/>
    <w:rsid w:val="00D025FF"/>
    <w:rsid w:val="00D02B7D"/>
    <w:rsid w:val="00D4314B"/>
    <w:rsid w:val="00D43FD2"/>
    <w:rsid w:val="00D516ED"/>
    <w:rsid w:val="00D60716"/>
    <w:rsid w:val="00D75FB4"/>
    <w:rsid w:val="00D81D01"/>
    <w:rsid w:val="00D82519"/>
    <w:rsid w:val="00D82D9F"/>
    <w:rsid w:val="00D94BE8"/>
    <w:rsid w:val="00DA23BB"/>
    <w:rsid w:val="00DA7AF0"/>
    <w:rsid w:val="00DC1CAD"/>
    <w:rsid w:val="00DD1F66"/>
    <w:rsid w:val="00DD321B"/>
    <w:rsid w:val="00DF4908"/>
    <w:rsid w:val="00E102F7"/>
    <w:rsid w:val="00E12202"/>
    <w:rsid w:val="00E163F8"/>
    <w:rsid w:val="00E27430"/>
    <w:rsid w:val="00E27D46"/>
    <w:rsid w:val="00E62177"/>
    <w:rsid w:val="00E75A87"/>
    <w:rsid w:val="00E76263"/>
    <w:rsid w:val="00E822A0"/>
    <w:rsid w:val="00EA3339"/>
    <w:rsid w:val="00EB059A"/>
    <w:rsid w:val="00EB0D0A"/>
    <w:rsid w:val="00ED5AA3"/>
    <w:rsid w:val="00EE75CC"/>
    <w:rsid w:val="00EF0733"/>
    <w:rsid w:val="00EF3F7D"/>
    <w:rsid w:val="00F02A0E"/>
    <w:rsid w:val="00F106C0"/>
    <w:rsid w:val="00F14DB5"/>
    <w:rsid w:val="00F27157"/>
    <w:rsid w:val="00F37EFB"/>
    <w:rsid w:val="00F4170A"/>
    <w:rsid w:val="00F51CAE"/>
    <w:rsid w:val="00F70D39"/>
    <w:rsid w:val="00F953BF"/>
    <w:rsid w:val="00FB1180"/>
    <w:rsid w:val="00FD053D"/>
    <w:rsid w:val="00FE7881"/>
    <w:rsid w:val="00FF0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 w:type="paragraph" w:styleId="BodyTextIndent3">
    <w:name w:val="Body Text Indent 3"/>
    <w:basedOn w:val="Normal"/>
    <w:link w:val="BodyTextIndent3Char"/>
    <w:uiPriority w:val="99"/>
    <w:unhideWhenUsed/>
    <w:rsid w:val="008B3C5E"/>
    <w:pPr>
      <w:ind w:left="630" w:hanging="270"/>
    </w:pPr>
    <w:rPr>
      <w:rFonts w:ascii="Constantia" w:hAnsi="Constantia"/>
    </w:rPr>
  </w:style>
  <w:style w:type="character" w:customStyle="1" w:styleId="BodyTextIndent3Char">
    <w:name w:val="Body Text Indent 3 Char"/>
    <w:basedOn w:val="DefaultParagraphFont"/>
    <w:link w:val="BodyTextIndent3"/>
    <w:uiPriority w:val="99"/>
    <w:rsid w:val="008B3C5E"/>
    <w:rPr>
      <w:rFonts w:ascii="Constantia" w:hAnsi="Constantia"/>
    </w:rPr>
  </w:style>
</w:styles>
</file>

<file path=word/webSettings.xml><?xml version="1.0" encoding="utf-8"?>
<w:webSettings xmlns:r="http://schemas.openxmlformats.org/officeDocument/2006/relationships" xmlns:w="http://schemas.openxmlformats.org/wordprocessingml/2006/main">
  <w:divs>
    <w:div w:id="108091112">
      <w:bodyDiv w:val="1"/>
      <w:marLeft w:val="0"/>
      <w:marRight w:val="0"/>
      <w:marTop w:val="0"/>
      <w:marBottom w:val="0"/>
      <w:divBdr>
        <w:top w:val="none" w:sz="0" w:space="0" w:color="auto"/>
        <w:left w:val="none" w:sz="0" w:space="0" w:color="auto"/>
        <w:bottom w:val="none" w:sz="0" w:space="0" w:color="auto"/>
        <w:right w:val="none" w:sz="0" w:space="0" w:color="auto"/>
      </w:divBdr>
    </w:div>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33535596">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363558069">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699681">
      <w:bodyDiv w:val="1"/>
      <w:marLeft w:val="0"/>
      <w:marRight w:val="0"/>
      <w:marTop w:val="0"/>
      <w:marBottom w:val="0"/>
      <w:divBdr>
        <w:top w:val="none" w:sz="0" w:space="0" w:color="auto"/>
        <w:left w:val="none" w:sz="0" w:space="0" w:color="auto"/>
        <w:bottom w:val="none" w:sz="0" w:space="0" w:color="auto"/>
        <w:right w:val="none" w:sz="0" w:space="0" w:color="auto"/>
      </w:divBdr>
      <w:divsChild>
        <w:div w:id="18556725">
          <w:marLeft w:val="240"/>
          <w:marRight w:val="0"/>
          <w:marTop w:val="240"/>
          <w:marBottom w:val="240"/>
          <w:divBdr>
            <w:top w:val="none" w:sz="0" w:space="0" w:color="auto"/>
            <w:left w:val="none" w:sz="0" w:space="0" w:color="auto"/>
            <w:bottom w:val="none" w:sz="0" w:space="0" w:color="auto"/>
            <w:right w:val="none" w:sz="0" w:space="0" w:color="auto"/>
          </w:divBdr>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52925">
      <w:bodyDiv w:val="1"/>
      <w:marLeft w:val="0"/>
      <w:marRight w:val="0"/>
      <w:marTop w:val="0"/>
      <w:marBottom w:val="0"/>
      <w:divBdr>
        <w:top w:val="none" w:sz="0" w:space="0" w:color="auto"/>
        <w:left w:val="none" w:sz="0" w:space="0" w:color="auto"/>
        <w:bottom w:val="none" w:sz="0" w:space="0" w:color="auto"/>
        <w:right w:val="none" w:sz="0" w:space="0" w:color="auto"/>
      </w:divBdr>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525291781">
      <w:bodyDiv w:val="1"/>
      <w:marLeft w:val="0"/>
      <w:marRight w:val="0"/>
      <w:marTop w:val="0"/>
      <w:marBottom w:val="0"/>
      <w:divBdr>
        <w:top w:val="none" w:sz="0" w:space="0" w:color="auto"/>
        <w:left w:val="none" w:sz="0" w:space="0" w:color="auto"/>
        <w:bottom w:val="none" w:sz="0" w:space="0" w:color="auto"/>
        <w:right w:val="none" w:sz="0" w:space="0" w:color="auto"/>
      </w:divBdr>
      <w:divsChild>
        <w:div w:id="1644233690">
          <w:marLeft w:val="240"/>
          <w:marRight w:val="0"/>
          <w:marTop w:val="240"/>
          <w:marBottom w:val="240"/>
          <w:divBdr>
            <w:top w:val="none" w:sz="0" w:space="0" w:color="auto"/>
            <w:left w:val="none" w:sz="0" w:space="0" w:color="auto"/>
            <w:bottom w:val="none" w:sz="0" w:space="0" w:color="auto"/>
            <w:right w:val="none" w:sz="0" w:space="0" w:color="auto"/>
          </w:divBdr>
        </w:div>
      </w:divsChild>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 w:id="2010021585">
      <w:bodyDiv w:val="1"/>
      <w:marLeft w:val="0"/>
      <w:marRight w:val="0"/>
      <w:marTop w:val="0"/>
      <w:marBottom w:val="0"/>
      <w:divBdr>
        <w:top w:val="none" w:sz="0" w:space="0" w:color="auto"/>
        <w:left w:val="none" w:sz="0" w:space="0" w:color="auto"/>
        <w:bottom w:val="none" w:sz="0" w:space="0" w:color="auto"/>
        <w:right w:val="none" w:sz="0" w:space="0" w:color="auto"/>
      </w:divBdr>
    </w:div>
    <w:div w:id="205785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2013-02-23T21:02:00Z</cp:lastPrinted>
  <dcterms:created xsi:type="dcterms:W3CDTF">2013-02-23T16:05:00Z</dcterms:created>
  <dcterms:modified xsi:type="dcterms:W3CDTF">2013-02-24T00:53:00Z</dcterms:modified>
</cp:coreProperties>
</file>