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46" w:rsidRDefault="00660646" w:rsidP="00660646">
      <w:pPr>
        <w:jc w:val="center"/>
        <w:rPr>
          <w:rFonts w:ascii="Constantia" w:hAnsi="Constantia"/>
        </w:rPr>
      </w:pPr>
      <w:r>
        <w:rPr>
          <w:rFonts w:ascii="Constantia" w:hAnsi="Constantia"/>
        </w:rPr>
        <w:t>Teaching Notes</w:t>
      </w:r>
    </w:p>
    <w:p w:rsidR="00660646" w:rsidRDefault="00660646" w:rsidP="00660646">
      <w:pPr>
        <w:jc w:val="center"/>
        <w:rPr>
          <w:rFonts w:ascii="Constantia" w:hAnsi="Constantia"/>
        </w:rPr>
      </w:pPr>
      <w:r w:rsidRPr="00660646">
        <w:rPr>
          <w:rFonts w:ascii="Constantia" w:hAnsi="Constantia"/>
          <w:i/>
        </w:rPr>
        <w:t>The Circle Maker</w:t>
      </w:r>
      <w:r>
        <w:rPr>
          <w:rFonts w:ascii="Constantia" w:hAnsi="Constantia"/>
        </w:rPr>
        <w:t xml:space="preserve"> by Mark </w:t>
      </w:r>
      <w:proofErr w:type="spellStart"/>
      <w:r>
        <w:rPr>
          <w:rFonts w:ascii="Constantia" w:hAnsi="Constantia"/>
        </w:rPr>
        <w:t>Batterson</w:t>
      </w:r>
      <w:proofErr w:type="spellEnd"/>
    </w:p>
    <w:p w:rsidR="00660646" w:rsidRPr="00660646" w:rsidRDefault="00660646" w:rsidP="00660646">
      <w:pPr>
        <w:pStyle w:val="Header"/>
        <w:tabs>
          <w:tab w:val="clear" w:pos="4680"/>
          <w:tab w:val="clear" w:pos="9360"/>
        </w:tabs>
        <w:jc w:val="center"/>
        <w:rPr>
          <w:rFonts w:ascii="Constantia" w:hAnsi="Constantia"/>
        </w:rPr>
      </w:pPr>
      <w:r w:rsidRPr="00660646">
        <w:rPr>
          <w:rFonts w:ascii="Constantia" w:hAnsi="Constantia"/>
        </w:rPr>
        <w:t xml:space="preserve">Chapter </w:t>
      </w:r>
      <w:r w:rsidR="000C1F74">
        <w:rPr>
          <w:rFonts w:ascii="Constantia" w:hAnsi="Constantia"/>
        </w:rPr>
        <w:t>4</w:t>
      </w:r>
    </w:p>
    <w:p w:rsidR="00660646" w:rsidRDefault="00660646" w:rsidP="00660646">
      <w:pPr>
        <w:jc w:val="center"/>
        <w:rPr>
          <w:rFonts w:ascii="Constantia" w:hAnsi="Constantia"/>
        </w:rPr>
      </w:pPr>
      <w:r>
        <w:rPr>
          <w:rFonts w:ascii="Constantia" w:hAnsi="Constantia"/>
        </w:rPr>
        <w:t xml:space="preserve">For January </w:t>
      </w:r>
      <w:r w:rsidR="00D4314B">
        <w:rPr>
          <w:rFonts w:ascii="Constantia" w:hAnsi="Constantia"/>
        </w:rPr>
        <w:t>2</w:t>
      </w:r>
      <w:r w:rsidR="000C1F74">
        <w:rPr>
          <w:rFonts w:ascii="Constantia" w:hAnsi="Constantia"/>
        </w:rPr>
        <w:t>7</w:t>
      </w:r>
      <w:r>
        <w:rPr>
          <w:rFonts w:ascii="Constantia" w:hAnsi="Constantia"/>
        </w:rPr>
        <w:t xml:space="preserve">, 2013 </w:t>
      </w:r>
      <w:proofErr w:type="spellStart"/>
      <w:r>
        <w:rPr>
          <w:rFonts w:ascii="Constantia" w:hAnsi="Constantia"/>
        </w:rPr>
        <w:t>Zadok</w:t>
      </w:r>
      <w:proofErr w:type="spellEnd"/>
      <w:r>
        <w:rPr>
          <w:rFonts w:ascii="Constantia" w:hAnsi="Constantia"/>
        </w:rPr>
        <w:t xml:space="preserve"> Orchestra </w:t>
      </w:r>
      <w:proofErr w:type="spellStart"/>
      <w:r>
        <w:rPr>
          <w:rFonts w:ascii="Constantia" w:hAnsi="Constantia"/>
        </w:rPr>
        <w:t>Lifegroup</w:t>
      </w:r>
      <w:proofErr w:type="spellEnd"/>
    </w:p>
    <w:p w:rsidR="00660646" w:rsidRDefault="00660646" w:rsidP="00256D0F">
      <w:pPr>
        <w:jc w:val="center"/>
        <w:rPr>
          <w:rFonts w:ascii="Constantia" w:hAnsi="Constantia"/>
        </w:rPr>
      </w:pPr>
    </w:p>
    <w:p w:rsidR="00660646" w:rsidRDefault="00B13FCD" w:rsidP="00256D0F">
      <w:pPr>
        <w:pStyle w:val="Header"/>
        <w:numPr>
          <w:ilvl w:val="0"/>
          <w:numId w:val="5"/>
        </w:numPr>
        <w:tabs>
          <w:tab w:val="clear" w:pos="4680"/>
          <w:tab w:val="clear" w:pos="9360"/>
        </w:tabs>
        <w:rPr>
          <w:rFonts w:ascii="Constantia" w:hAnsi="Constantia"/>
        </w:rPr>
      </w:pPr>
      <w:r w:rsidRPr="00B13FCD">
        <w:rPr>
          <w:rFonts w:ascii="Constantia" w:hAnsi="Constantia"/>
        </w:rPr>
        <w:t>Intro</w:t>
      </w:r>
    </w:p>
    <w:p w:rsidR="00256D0F" w:rsidRDefault="00256D0F" w:rsidP="00256D0F">
      <w:pPr>
        <w:pStyle w:val="Header"/>
        <w:numPr>
          <w:ilvl w:val="1"/>
          <w:numId w:val="5"/>
        </w:numPr>
        <w:tabs>
          <w:tab w:val="clear" w:pos="4680"/>
          <w:tab w:val="clear" w:pos="9360"/>
        </w:tabs>
        <w:rPr>
          <w:rFonts w:ascii="Constantia" w:hAnsi="Constantia"/>
        </w:rPr>
      </w:pPr>
      <w:r>
        <w:rPr>
          <w:rFonts w:ascii="Constantia" w:hAnsi="Constantia"/>
        </w:rPr>
        <w:t>Pray</w:t>
      </w:r>
      <w:r w:rsidR="00352878">
        <w:rPr>
          <w:rFonts w:ascii="Constantia" w:hAnsi="Constantia"/>
        </w:rPr>
        <w:t>.</w:t>
      </w:r>
    </w:p>
    <w:p w:rsidR="00863339" w:rsidRDefault="00863339" w:rsidP="00256D0F">
      <w:pPr>
        <w:pStyle w:val="Header"/>
        <w:numPr>
          <w:ilvl w:val="1"/>
          <w:numId w:val="5"/>
        </w:numPr>
        <w:tabs>
          <w:tab w:val="clear" w:pos="4680"/>
          <w:tab w:val="clear" w:pos="9360"/>
        </w:tabs>
        <w:rPr>
          <w:rFonts w:ascii="Constantia" w:hAnsi="Constantia"/>
        </w:rPr>
      </w:pPr>
      <w:r>
        <w:rPr>
          <w:rFonts w:ascii="Constantia" w:hAnsi="Constantia"/>
        </w:rPr>
        <w:t>Discuss handouts:</w:t>
      </w:r>
    </w:p>
    <w:p w:rsidR="00D81D01" w:rsidRDefault="00D81D01" w:rsidP="00863339">
      <w:pPr>
        <w:pStyle w:val="ListParagraph"/>
        <w:numPr>
          <w:ilvl w:val="2"/>
          <w:numId w:val="5"/>
        </w:numPr>
        <w:rPr>
          <w:rFonts w:ascii="Constantia" w:hAnsi="Constantia"/>
        </w:rPr>
      </w:pPr>
      <w:r>
        <w:rPr>
          <w:rFonts w:ascii="Constantia" w:hAnsi="Constantia"/>
        </w:rPr>
        <w:t>Did we read the “</w:t>
      </w:r>
      <w:proofErr w:type="spellStart"/>
      <w:r>
        <w:rPr>
          <w:rFonts w:ascii="Constantia" w:hAnsi="Constantia"/>
        </w:rPr>
        <w:t>Sonship</w:t>
      </w:r>
      <w:proofErr w:type="spellEnd"/>
      <w:r>
        <w:rPr>
          <w:rFonts w:ascii="Constantia" w:hAnsi="Constantia"/>
        </w:rPr>
        <w:t xml:space="preserve"> vs. Orphan Spirit” handout from last week? Thoughts?</w:t>
      </w:r>
    </w:p>
    <w:p w:rsidR="00863339" w:rsidRDefault="00571D55" w:rsidP="00863339">
      <w:pPr>
        <w:pStyle w:val="ListParagraph"/>
        <w:numPr>
          <w:ilvl w:val="2"/>
          <w:numId w:val="5"/>
        </w:numPr>
        <w:rPr>
          <w:rFonts w:ascii="Constantia" w:hAnsi="Constantia"/>
        </w:rPr>
      </w:pPr>
      <w:hyperlink r:id="rId7" w:history="1">
        <w:r w:rsidR="00D81D01" w:rsidRPr="00D81D01">
          <w:rPr>
            <w:rStyle w:val="Hyperlink"/>
            <w:rFonts w:ascii="Constantia" w:hAnsi="Constantia"/>
          </w:rPr>
          <w:t>“Do You Have Big Fierceness?” handout</w:t>
        </w:r>
      </w:hyperlink>
      <w:r w:rsidR="00D81D01" w:rsidRPr="00D81D01">
        <w:rPr>
          <w:rFonts w:ascii="Constantia" w:hAnsi="Constantia"/>
        </w:rPr>
        <w:t xml:space="preserve"> (word study of ‘</w:t>
      </w:r>
      <w:proofErr w:type="spellStart"/>
      <w:r w:rsidR="00D81D01" w:rsidRPr="00D81D01">
        <w:rPr>
          <w:rFonts w:ascii="Constantia" w:hAnsi="Constantia"/>
        </w:rPr>
        <w:t>makrothumia</w:t>
      </w:r>
      <w:proofErr w:type="spellEnd"/>
      <w:r w:rsidR="00D81D01">
        <w:rPr>
          <w:rFonts w:ascii="Constantia" w:hAnsi="Constantia"/>
        </w:rPr>
        <w:t>’)</w:t>
      </w:r>
    </w:p>
    <w:p w:rsidR="00D81D01" w:rsidRDefault="00D81D01" w:rsidP="00256D0F">
      <w:pPr>
        <w:pStyle w:val="Header"/>
        <w:numPr>
          <w:ilvl w:val="1"/>
          <w:numId w:val="5"/>
        </w:numPr>
        <w:tabs>
          <w:tab w:val="clear" w:pos="4680"/>
          <w:tab w:val="clear" w:pos="9360"/>
        </w:tabs>
        <w:rPr>
          <w:rFonts w:ascii="Constantia" w:hAnsi="Constantia"/>
        </w:rPr>
      </w:pPr>
      <w:r>
        <w:rPr>
          <w:rFonts w:ascii="Constantia" w:hAnsi="Constantia"/>
        </w:rPr>
        <w:t xml:space="preserve">Discuss homework from last week. </w:t>
      </w:r>
    </w:p>
    <w:p w:rsidR="00D81D01" w:rsidRDefault="00D81D01" w:rsidP="00D81D01">
      <w:pPr>
        <w:pStyle w:val="Header"/>
        <w:numPr>
          <w:ilvl w:val="2"/>
          <w:numId w:val="5"/>
        </w:numPr>
        <w:tabs>
          <w:tab w:val="clear" w:pos="4680"/>
          <w:tab w:val="clear" w:pos="9360"/>
        </w:tabs>
        <w:rPr>
          <w:rFonts w:ascii="Constantia" w:hAnsi="Constantia"/>
        </w:rPr>
      </w:pPr>
      <w:r>
        <w:rPr>
          <w:rFonts w:ascii="Constantia" w:hAnsi="Constantia"/>
        </w:rPr>
        <w:t xml:space="preserve">How do you define success for yourself personally? </w:t>
      </w:r>
    </w:p>
    <w:p w:rsidR="00D81D01" w:rsidRDefault="00D81D01" w:rsidP="00D81D01">
      <w:pPr>
        <w:pStyle w:val="Header"/>
        <w:numPr>
          <w:ilvl w:val="2"/>
          <w:numId w:val="5"/>
        </w:numPr>
        <w:tabs>
          <w:tab w:val="clear" w:pos="4680"/>
          <w:tab w:val="clear" w:pos="9360"/>
        </w:tabs>
        <w:rPr>
          <w:rFonts w:ascii="Constantia" w:hAnsi="Constantia"/>
        </w:rPr>
      </w:pPr>
      <w:r>
        <w:rPr>
          <w:rFonts w:ascii="Constantia" w:hAnsi="Constantia"/>
        </w:rPr>
        <w:t>How would you define success for us as an orchestra?</w:t>
      </w:r>
    </w:p>
    <w:p w:rsidR="00256D0F" w:rsidRPr="00256D0F" w:rsidRDefault="00256D0F" w:rsidP="00256D0F">
      <w:pPr>
        <w:pStyle w:val="Header"/>
        <w:numPr>
          <w:ilvl w:val="1"/>
          <w:numId w:val="5"/>
        </w:numPr>
        <w:tabs>
          <w:tab w:val="clear" w:pos="4680"/>
          <w:tab w:val="clear" w:pos="9360"/>
        </w:tabs>
        <w:rPr>
          <w:rFonts w:ascii="Constantia" w:hAnsi="Constantia"/>
        </w:rPr>
      </w:pPr>
      <w:r w:rsidRPr="00256D0F">
        <w:rPr>
          <w:rFonts w:ascii="Constantia" w:hAnsi="Constantia"/>
        </w:rPr>
        <w:t xml:space="preserve">Today we are going to cover chapter </w:t>
      </w:r>
      <w:r w:rsidR="000C1F74">
        <w:rPr>
          <w:rFonts w:ascii="Constantia" w:hAnsi="Constantia"/>
        </w:rPr>
        <w:t>4</w:t>
      </w:r>
      <w:r w:rsidR="00933D6F">
        <w:rPr>
          <w:rFonts w:ascii="Constantia" w:hAnsi="Constantia"/>
        </w:rPr>
        <w:t xml:space="preserve"> of </w:t>
      </w:r>
      <w:r w:rsidR="00933D6F" w:rsidRPr="00933D6F">
        <w:rPr>
          <w:rFonts w:ascii="Constantia" w:hAnsi="Constantia"/>
          <w:i/>
        </w:rPr>
        <w:t>The Circle Maker.</w:t>
      </w:r>
    </w:p>
    <w:p w:rsidR="00B13FCD" w:rsidRPr="00D43FD2" w:rsidRDefault="00B13FCD" w:rsidP="00D43FD2">
      <w:pPr>
        <w:pStyle w:val="Header"/>
        <w:tabs>
          <w:tab w:val="clear" w:pos="4680"/>
          <w:tab w:val="clear" w:pos="9360"/>
        </w:tabs>
        <w:rPr>
          <w:rFonts w:ascii="Constantia" w:hAnsi="Constantia"/>
        </w:rPr>
      </w:pPr>
    </w:p>
    <w:p w:rsidR="00256D0F" w:rsidRPr="00256D0F" w:rsidRDefault="00256D0F" w:rsidP="00256D0F">
      <w:pPr>
        <w:pStyle w:val="ListParagraph"/>
        <w:numPr>
          <w:ilvl w:val="0"/>
          <w:numId w:val="5"/>
        </w:numPr>
        <w:rPr>
          <w:rFonts w:ascii="Constantia" w:hAnsi="Constantia"/>
        </w:rPr>
      </w:pPr>
      <w:r w:rsidRPr="00256D0F">
        <w:rPr>
          <w:rFonts w:ascii="Constantia" w:hAnsi="Constantia"/>
        </w:rPr>
        <w:t>Teaching</w:t>
      </w:r>
    </w:p>
    <w:p w:rsidR="00256D0F" w:rsidRDefault="00D4314B" w:rsidP="00D4314B">
      <w:pPr>
        <w:pStyle w:val="ListParagraph"/>
        <w:ind w:left="540" w:hanging="180"/>
        <w:rPr>
          <w:rFonts w:ascii="Constantia" w:hAnsi="Constantia"/>
        </w:rPr>
      </w:pPr>
      <w:r>
        <w:rPr>
          <w:rFonts w:ascii="Constantia" w:hAnsi="Constantia"/>
        </w:rPr>
        <w:t xml:space="preserve">A. Review: </w:t>
      </w:r>
    </w:p>
    <w:p w:rsidR="00D4314B" w:rsidRDefault="00D4314B" w:rsidP="00596DEB">
      <w:pPr>
        <w:pStyle w:val="ListParagraph"/>
        <w:numPr>
          <w:ilvl w:val="2"/>
          <w:numId w:val="5"/>
        </w:numPr>
        <w:rPr>
          <w:rFonts w:ascii="Constantia" w:hAnsi="Constantia"/>
        </w:rPr>
      </w:pPr>
      <w:r>
        <w:rPr>
          <w:rFonts w:ascii="Constantia" w:hAnsi="Constantia"/>
        </w:rPr>
        <w:t>God is with us.</w:t>
      </w:r>
    </w:p>
    <w:p w:rsidR="00D4314B" w:rsidRDefault="00D4314B" w:rsidP="00596DEB">
      <w:pPr>
        <w:pStyle w:val="ListParagraph"/>
        <w:numPr>
          <w:ilvl w:val="2"/>
          <w:numId w:val="5"/>
        </w:numPr>
        <w:rPr>
          <w:rFonts w:ascii="Constantia" w:hAnsi="Constantia"/>
        </w:rPr>
      </w:pPr>
      <w:r>
        <w:rPr>
          <w:rFonts w:ascii="Constantia" w:hAnsi="Constantia"/>
        </w:rPr>
        <w:t xml:space="preserve">He loves us. </w:t>
      </w:r>
    </w:p>
    <w:p w:rsidR="00D4314B" w:rsidRDefault="00D4314B" w:rsidP="00596DEB">
      <w:pPr>
        <w:pStyle w:val="ListParagraph"/>
        <w:numPr>
          <w:ilvl w:val="2"/>
          <w:numId w:val="5"/>
        </w:numPr>
        <w:rPr>
          <w:rFonts w:ascii="Constantia" w:hAnsi="Constantia"/>
        </w:rPr>
      </w:pPr>
      <w:r>
        <w:rPr>
          <w:rFonts w:ascii="Constantia" w:hAnsi="Constantia"/>
        </w:rPr>
        <w:t>He’s for us.</w:t>
      </w:r>
    </w:p>
    <w:p w:rsidR="00D4314B" w:rsidRDefault="00D4314B" w:rsidP="00596DEB">
      <w:pPr>
        <w:pStyle w:val="ListParagraph"/>
        <w:numPr>
          <w:ilvl w:val="2"/>
          <w:numId w:val="5"/>
        </w:numPr>
        <w:rPr>
          <w:rFonts w:ascii="Constantia" w:hAnsi="Constantia"/>
        </w:rPr>
      </w:pPr>
      <w:r>
        <w:rPr>
          <w:rFonts w:ascii="Constantia" w:hAnsi="Constantia"/>
        </w:rPr>
        <w:t>So we can and must pray boldly, and we can expect answers.</w:t>
      </w:r>
    </w:p>
    <w:p w:rsidR="00D4314B" w:rsidRDefault="00EF0733" w:rsidP="00596DEB">
      <w:pPr>
        <w:pStyle w:val="ListParagraph"/>
        <w:numPr>
          <w:ilvl w:val="2"/>
          <w:numId w:val="5"/>
        </w:numPr>
        <w:rPr>
          <w:rFonts w:ascii="Constantia" w:hAnsi="Constantia"/>
        </w:rPr>
      </w:pPr>
      <w:r>
        <w:rPr>
          <w:rFonts w:ascii="Constantia" w:hAnsi="Constantia"/>
        </w:rPr>
        <w:t>I</w:t>
      </w:r>
      <w:r w:rsidR="000C1F74">
        <w:rPr>
          <w:rFonts w:ascii="Constantia" w:hAnsi="Constantia"/>
        </w:rPr>
        <w:t xml:space="preserve">n order to get those answers, we must clearly define what we are praying for. </w:t>
      </w:r>
    </w:p>
    <w:p w:rsidR="000C1F74" w:rsidRDefault="000C1F74" w:rsidP="00596DEB">
      <w:pPr>
        <w:pStyle w:val="ListParagraph"/>
        <w:numPr>
          <w:ilvl w:val="2"/>
          <w:numId w:val="5"/>
        </w:numPr>
        <w:rPr>
          <w:rFonts w:ascii="Constantia" w:hAnsi="Constantia"/>
        </w:rPr>
      </w:pPr>
      <w:r>
        <w:rPr>
          <w:rFonts w:ascii="Constantia" w:hAnsi="Constantia"/>
        </w:rPr>
        <w:t>And to obtain a God’s-eye view of what to pray for, we need to get alone with God.</w:t>
      </w:r>
    </w:p>
    <w:p w:rsidR="00D4314B" w:rsidRPr="00256D0F" w:rsidRDefault="00D4314B" w:rsidP="00507018">
      <w:pPr>
        <w:pStyle w:val="ListParagraph"/>
        <w:ind w:left="900" w:hanging="180"/>
        <w:rPr>
          <w:rFonts w:ascii="Constantia" w:hAnsi="Constantia"/>
        </w:rPr>
      </w:pPr>
    </w:p>
    <w:p w:rsidR="00D4314B" w:rsidRPr="004D6D94" w:rsidRDefault="004D6D94" w:rsidP="004D6D94">
      <w:pPr>
        <w:ind w:left="360"/>
        <w:rPr>
          <w:rFonts w:ascii="Constantia" w:hAnsi="Constantia"/>
        </w:rPr>
      </w:pPr>
      <w:r>
        <w:rPr>
          <w:rFonts w:ascii="Constantia" w:hAnsi="Constantia"/>
        </w:rPr>
        <w:t xml:space="preserve">B. </w:t>
      </w:r>
      <w:r w:rsidR="00284916">
        <w:rPr>
          <w:rFonts w:ascii="Constantia" w:hAnsi="Constantia"/>
        </w:rPr>
        <w:t>Chapter 4 is about “praying through.”</w:t>
      </w:r>
    </w:p>
    <w:p w:rsidR="00370876" w:rsidRDefault="00284916" w:rsidP="00370876">
      <w:pPr>
        <w:pStyle w:val="ListParagraph"/>
        <w:numPr>
          <w:ilvl w:val="2"/>
          <w:numId w:val="9"/>
        </w:numPr>
        <w:rPr>
          <w:rFonts w:ascii="Constantia" w:hAnsi="Constantia"/>
        </w:rPr>
      </w:pPr>
      <w:r>
        <w:rPr>
          <w:rFonts w:ascii="Constantia" w:hAnsi="Constantia"/>
        </w:rPr>
        <w:t xml:space="preserve">Tell story of Mother </w:t>
      </w:r>
      <w:proofErr w:type="spellStart"/>
      <w:r>
        <w:rPr>
          <w:rFonts w:ascii="Constantia" w:hAnsi="Constantia"/>
        </w:rPr>
        <w:t>Dabney</w:t>
      </w:r>
      <w:proofErr w:type="spellEnd"/>
      <w:r>
        <w:rPr>
          <w:rFonts w:ascii="Constantia" w:hAnsi="Constantia"/>
        </w:rPr>
        <w:t xml:space="preserve"> in Philadelphia.</w:t>
      </w:r>
      <w:r w:rsidR="00AD1B50">
        <w:rPr>
          <w:rFonts w:ascii="Constantia" w:hAnsi="Constantia"/>
        </w:rPr>
        <w:t xml:space="preserve"> </w:t>
      </w:r>
      <w:hyperlink r:id="rId8" w:history="1">
        <w:r w:rsidR="00AD1B50" w:rsidRPr="00ED2B46">
          <w:rPr>
            <w:rStyle w:val="Hyperlink"/>
            <w:rFonts w:ascii="Constantia" w:hAnsi="Constantia"/>
          </w:rPr>
          <w:t>http://www.charismamag.com/site-archives/556-charisma-channels/prayer/3018-?tmpl=component&amp;print=1&amp;layout=default&amp;page</w:t>
        </w:r>
      </w:hyperlink>
      <w:r w:rsidR="00AD1B50" w:rsidRPr="00AD1B50">
        <w:rPr>
          <w:rFonts w:ascii="Constantia" w:hAnsi="Constantia"/>
        </w:rPr>
        <w:t>=</w:t>
      </w:r>
    </w:p>
    <w:p w:rsidR="00CE7908" w:rsidRDefault="00CE7908" w:rsidP="00370876">
      <w:pPr>
        <w:pStyle w:val="ListParagraph"/>
        <w:numPr>
          <w:ilvl w:val="2"/>
          <w:numId w:val="9"/>
        </w:numPr>
        <w:rPr>
          <w:rFonts w:ascii="Constantia" w:hAnsi="Constantia"/>
        </w:rPr>
      </w:pPr>
      <w:r>
        <w:rPr>
          <w:rFonts w:ascii="Constantia" w:hAnsi="Constantia"/>
        </w:rPr>
        <w:t>It’s always too soon to stop praying.</w:t>
      </w:r>
    </w:p>
    <w:p w:rsidR="00CE7908" w:rsidRDefault="00CE7908" w:rsidP="009D3642">
      <w:pPr>
        <w:pStyle w:val="ListParagraph"/>
        <w:numPr>
          <w:ilvl w:val="3"/>
          <w:numId w:val="14"/>
        </w:numPr>
        <w:rPr>
          <w:rFonts w:ascii="Constantia" w:hAnsi="Constantia"/>
        </w:rPr>
      </w:pPr>
      <w:r>
        <w:rPr>
          <w:rFonts w:ascii="Constantia" w:hAnsi="Constantia"/>
        </w:rPr>
        <w:t>Jericho: What would have happened if they had only circled the city for 6 days?</w:t>
      </w:r>
    </w:p>
    <w:p w:rsidR="00CE7908" w:rsidRDefault="00CE7908" w:rsidP="009D3642">
      <w:pPr>
        <w:pStyle w:val="ListParagraph"/>
        <w:numPr>
          <w:ilvl w:val="3"/>
          <w:numId w:val="14"/>
        </w:numPr>
        <w:rPr>
          <w:rFonts w:ascii="Constantia" w:hAnsi="Constantia"/>
        </w:rPr>
      </w:pPr>
      <w:proofErr w:type="spellStart"/>
      <w:r>
        <w:rPr>
          <w:rFonts w:ascii="Constantia" w:hAnsi="Constantia"/>
        </w:rPr>
        <w:t>Naaman</w:t>
      </w:r>
      <w:proofErr w:type="spellEnd"/>
      <w:r>
        <w:rPr>
          <w:rFonts w:ascii="Constantia" w:hAnsi="Constantia"/>
        </w:rPr>
        <w:t xml:space="preserve"> the leper: What would have happened if he had only washed in the Jordan 6 times?</w:t>
      </w:r>
    </w:p>
    <w:p w:rsidR="00CE7908" w:rsidRDefault="00CE7908" w:rsidP="009D3642">
      <w:pPr>
        <w:pStyle w:val="ListParagraph"/>
        <w:numPr>
          <w:ilvl w:val="3"/>
          <w:numId w:val="14"/>
        </w:numPr>
        <w:rPr>
          <w:rFonts w:ascii="Constantia" w:hAnsi="Constantia"/>
        </w:rPr>
      </w:pPr>
      <w:r>
        <w:rPr>
          <w:rFonts w:ascii="Constantia" w:hAnsi="Constantia"/>
        </w:rPr>
        <w:t>The apostles: What would have happened if they had given up and stopped praying for the Holy Spirit on the day before Pentecost?</w:t>
      </w:r>
    </w:p>
    <w:p w:rsidR="00CE7908" w:rsidRDefault="00CE7908" w:rsidP="009D3642">
      <w:pPr>
        <w:pStyle w:val="ListParagraph"/>
        <w:numPr>
          <w:ilvl w:val="3"/>
          <w:numId w:val="14"/>
        </w:numPr>
        <w:rPr>
          <w:rFonts w:ascii="Constantia" w:hAnsi="Constantia"/>
        </w:rPr>
      </w:pPr>
      <w:r>
        <w:rPr>
          <w:rFonts w:ascii="Constantia" w:hAnsi="Constantia"/>
        </w:rPr>
        <w:t>What will happen to you if you stop praying the day before your miracle was scheduled to come?</w:t>
      </w:r>
    </w:p>
    <w:p w:rsidR="00CE7908" w:rsidRDefault="00CE7908" w:rsidP="009D3642">
      <w:pPr>
        <w:pStyle w:val="ListParagraph"/>
        <w:numPr>
          <w:ilvl w:val="3"/>
          <w:numId w:val="14"/>
        </w:numPr>
        <w:rPr>
          <w:rFonts w:ascii="Constantia" w:hAnsi="Constantia"/>
        </w:rPr>
      </w:pPr>
      <w:r>
        <w:rPr>
          <w:rFonts w:ascii="Constantia" w:hAnsi="Constantia"/>
        </w:rPr>
        <w:t xml:space="preserve">There’s no shortage of promises on God’s end. Any shortage is on our end. But even if we pray and don’t seem to get answers, we must pray on. </w:t>
      </w:r>
    </w:p>
    <w:p w:rsidR="00CE7908" w:rsidRDefault="00CE7908" w:rsidP="009D3642">
      <w:pPr>
        <w:pStyle w:val="ListParagraph"/>
        <w:numPr>
          <w:ilvl w:val="5"/>
          <w:numId w:val="15"/>
        </w:numPr>
        <w:rPr>
          <w:rFonts w:ascii="Constantia" w:hAnsi="Constantia"/>
        </w:rPr>
      </w:pPr>
      <w:r>
        <w:rPr>
          <w:rFonts w:ascii="Constantia" w:hAnsi="Constantia"/>
        </w:rPr>
        <w:lastRenderedPageBreak/>
        <w:t>If we push and push against a 500-pound rock, it may not move, but you will get stronger.</w:t>
      </w:r>
    </w:p>
    <w:p w:rsidR="009D3642" w:rsidRDefault="00CE7908" w:rsidP="009D3642">
      <w:pPr>
        <w:pStyle w:val="ListParagraph"/>
        <w:numPr>
          <w:ilvl w:val="5"/>
          <w:numId w:val="15"/>
        </w:numPr>
        <w:rPr>
          <w:rFonts w:ascii="Constantia" w:hAnsi="Constantia"/>
        </w:rPr>
      </w:pPr>
      <w:r w:rsidRPr="009D3642">
        <w:rPr>
          <w:rFonts w:ascii="Constantia" w:hAnsi="Constantia"/>
        </w:rPr>
        <w:t xml:space="preserve">Prayer is like that. You cannot pray without it changing you. </w:t>
      </w:r>
    </w:p>
    <w:p w:rsidR="00CE7908" w:rsidRPr="009D3642" w:rsidRDefault="00CE7908" w:rsidP="009D3642">
      <w:pPr>
        <w:pStyle w:val="ListParagraph"/>
        <w:numPr>
          <w:ilvl w:val="5"/>
          <w:numId w:val="15"/>
        </w:numPr>
        <w:rPr>
          <w:rFonts w:ascii="Constantia" w:hAnsi="Constantia"/>
        </w:rPr>
      </w:pPr>
      <w:r w:rsidRPr="009D3642">
        <w:rPr>
          <w:rFonts w:ascii="Constantia" w:hAnsi="Constantia"/>
        </w:rPr>
        <w:t>Even when you pray and don’t seem to get answers, God still answers—even if not in a way we expect.</w:t>
      </w:r>
    </w:p>
    <w:p w:rsidR="00D60716" w:rsidRDefault="00D60716" w:rsidP="00370876">
      <w:pPr>
        <w:pStyle w:val="ListParagraph"/>
        <w:numPr>
          <w:ilvl w:val="2"/>
          <w:numId w:val="9"/>
        </w:numPr>
        <w:rPr>
          <w:rFonts w:ascii="Constantia" w:hAnsi="Constantia"/>
        </w:rPr>
      </w:pPr>
      <w:r>
        <w:rPr>
          <w:rFonts w:ascii="Constantia" w:hAnsi="Constantia"/>
        </w:rPr>
        <w:t xml:space="preserve">Spurgeon, “Pray </w:t>
      </w:r>
      <w:proofErr w:type="gramStart"/>
      <w:r>
        <w:rPr>
          <w:rFonts w:ascii="Constantia" w:hAnsi="Constantia"/>
        </w:rPr>
        <w:t>Without</w:t>
      </w:r>
      <w:proofErr w:type="gramEnd"/>
      <w:r>
        <w:rPr>
          <w:rFonts w:ascii="Constantia" w:hAnsi="Constantia"/>
        </w:rPr>
        <w:t xml:space="preserve"> Ceasing,” March 10, 1872: </w:t>
      </w:r>
      <w:r w:rsidRPr="00680226">
        <w:rPr>
          <w:rFonts w:ascii="Constantia" w:hAnsi="Constantia"/>
          <w:i/>
        </w:rPr>
        <w:t xml:space="preserve">“Never give up praying, not even though Satan should suggest to you that it is in vain for you to cry unto God. Pray in his teeth; "pray without ceasing." If for awhile the heavens are as brass and your prayer only echoes in thunder above your head, pray on; if month after month your prayer appears to have miscarried, and no reply has been vouchsafed to you, yet still continue to draw nigh unto the Lord. Do not abandon the mercy-seat for any reason whatever. If it be a good thing that you have been asking for, and you are sure it is according to the divine will, if the vision tarry wait for it, pray, weep, entreat, wrestle, </w:t>
      </w:r>
      <w:proofErr w:type="spellStart"/>
      <w:r w:rsidRPr="00680226">
        <w:rPr>
          <w:rFonts w:ascii="Constantia" w:hAnsi="Constantia"/>
          <w:i/>
        </w:rPr>
        <w:t>agonise</w:t>
      </w:r>
      <w:proofErr w:type="spellEnd"/>
      <w:r w:rsidRPr="00680226">
        <w:rPr>
          <w:rFonts w:ascii="Constantia" w:hAnsi="Constantia"/>
          <w:i/>
        </w:rPr>
        <w:t xml:space="preserve"> till you get that which you are praying for. If your heart be cold in prayer, do not restrain prayer until your heart warms, but pray your soul unto heat by the help of the </w:t>
      </w:r>
      <w:proofErr w:type="spellStart"/>
      <w:r w:rsidRPr="00680226">
        <w:rPr>
          <w:rFonts w:ascii="Constantia" w:hAnsi="Constantia"/>
          <w:i/>
        </w:rPr>
        <w:t>everblessed</w:t>
      </w:r>
      <w:proofErr w:type="spellEnd"/>
      <w:r w:rsidRPr="00680226">
        <w:rPr>
          <w:rFonts w:ascii="Constantia" w:hAnsi="Constantia"/>
          <w:i/>
        </w:rPr>
        <w:t xml:space="preserve"> Spirit who </w:t>
      </w:r>
      <w:proofErr w:type="spellStart"/>
      <w:r w:rsidRPr="00680226">
        <w:rPr>
          <w:rFonts w:ascii="Constantia" w:hAnsi="Constantia"/>
          <w:i/>
        </w:rPr>
        <w:t>helpeth</w:t>
      </w:r>
      <w:proofErr w:type="spellEnd"/>
      <w:r w:rsidRPr="00680226">
        <w:rPr>
          <w:rFonts w:ascii="Constantia" w:hAnsi="Constantia"/>
          <w:i/>
        </w:rPr>
        <w:t xml:space="preserve"> our infirmities. If the iron be hot then hammer it, and if it be cold hammer it till you heat it. Never cease prayer for any sort of reason or argument. …Never, never, never renounce the habit of prayer, or your confidence in its power.” </w:t>
      </w:r>
      <w:hyperlink r:id="rId9" w:history="1">
        <w:r w:rsidRPr="00ED2B46">
          <w:rPr>
            <w:rStyle w:val="Hyperlink"/>
            <w:rFonts w:ascii="Constantia" w:hAnsi="Constantia"/>
          </w:rPr>
          <w:t>http://www.spurgeon.org/sermons/1039.htm</w:t>
        </w:r>
      </w:hyperlink>
    </w:p>
    <w:p w:rsidR="00AD1B50" w:rsidRDefault="00AD1B50" w:rsidP="00AD1B50">
      <w:pPr>
        <w:pStyle w:val="ListParagraph"/>
        <w:ind w:left="1296"/>
        <w:rPr>
          <w:rFonts w:ascii="Constantia" w:hAnsi="Constantia"/>
        </w:rPr>
      </w:pPr>
    </w:p>
    <w:p w:rsidR="00D60716" w:rsidRPr="00AD1B50" w:rsidRDefault="00AD1B50" w:rsidP="00AD1B50">
      <w:pPr>
        <w:ind w:left="360"/>
        <w:rPr>
          <w:rFonts w:ascii="Constantia" w:hAnsi="Constantia"/>
        </w:rPr>
      </w:pPr>
      <w:r w:rsidRPr="00AD1B50">
        <w:rPr>
          <w:rFonts w:ascii="Constantia" w:hAnsi="Constantia"/>
        </w:rPr>
        <w:t xml:space="preserve">C. </w:t>
      </w:r>
      <w:r w:rsidR="00680226" w:rsidRPr="00AD1B50">
        <w:rPr>
          <w:rFonts w:ascii="Constantia" w:hAnsi="Constantia"/>
        </w:rPr>
        <w:t>True prayer is interceding until God intervenes.</w:t>
      </w:r>
    </w:p>
    <w:p w:rsidR="00680226" w:rsidRPr="00680226" w:rsidRDefault="00680226" w:rsidP="00AD1B50">
      <w:pPr>
        <w:pStyle w:val="ListParagraph"/>
        <w:numPr>
          <w:ilvl w:val="2"/>
          <w:numId w:val="16"/>
        </w:numPr>
        <w:rPr>
          <w:rFonts w:ascii="Constantia" w:hAnsi="Constantia"/>
          <w:i/>
        </w:rPr>
      </w:pPr>
      <w:r w:rsidRPr="008921EE">
        <w:rPr>
          <w:rFonts w:ascii="Constantia" w:hAnsi="Constantia"/>
          <w:b/>
        </w:rPr>
        <w:t>Luke 18:1-6:</w:t>
      </w:r>
      <w:r w:rsidRPr="00680226">
        <w:rPr>
          <w:rFonts w:ascii="Constantia" w:hAnsi="Constantia"/>
        </w:rPr>
        <w:t xml:space="preserve"> </w:t>
      </w:r>
      <w:r w:rsidRPr="00680226">
        <w:rPr>
          <w:rFonts w:ascii="Constantia" w:hAnsi="Constantia"/>
          <w:i/>
        </w:rPr>
        <w:t>“Then He spoke a parable to them, that men always ought to pray and not lose heart, </w:t>
      </w:r>
      <w:r w:rsidRPr="00680226">
        <w:rPr>
          <w:rFonts w:ascii="Constantia" w:hAnsi="Constantia"/>
          <w:b/>
          <w:bCs/>
          <w:i/>
          <w:vertAlign w:val="superscript"/>
        </w:rPr>
        <w:t>2 </w:t>
      </w:r>
      <w:r w:rsidRPr="00680226">
        <w:rPr>
          <w:rFonts w:ascii="Constantia" w:hAnsi="Constantia"/>
          <w:i/>
        </w:rPr>
        <w:t>saying: “There was in a certain city a judge who did not fear God nor regard man. </w:t>
      </w:r>
      <w:r w:rsidRPr="00680226">
        <w:rPr>
          <w:rFonts w:ascii="Constantia" w:hAnsi="Constantia"/>
          <w:b/>
          <w:bCs/>
          <w:i/>
          <w:vertAlign w:val="superscript"/>
        </w:rPr>
        <w:t>3 </w:t>
      </w:r>
      <w:r w:rsidRPr="00680226">
        <w:rPr>
          <w:rFonts w:ascii="Constantia" w:hAnsi="Constantia"/>
          <w:i/>
        </w:rPr>
        <w:t xml:space="preserve">Now there was a widow in that city; and she came to him, saying, </w:t>
      </w:r>
      <w:proofErr w:type="gramStart"/>
      <w:r w:rsidRPr="00680226">
        <w:rPr>
          <w:rFonts w:ascii="Constantia" w:hAnsi="Constantia"/>
          <w:i/>
        </w:rPr>
        <w:t>‘Get</w:t>
      </w:r>
      <w:proofErr w:type="gramEnd"/>
      <w:r w:rsidRPr="00680226">
        <w:rPr>
          <w:rFonts w:ascii="Constantia" w:hAnsi="Constantia"/>
          <w:i/>
        </w:rPr>
        <w:t xml:space="preserve"> justice for me from my adversary.’ </w:t>
      </w:r>
      <w:r w:rsidRPr="00680226">
        <w:rPr>
          <w:rFonts w:ascii="Constantia" w:hAnsi="Constantia"/>
          <w:b/>
          <w:bCs/>
          <w:i/>
          <w:vertAlign w:val="superscript"/>
        </w:rPr>
        <w:t>4 </w:t>
      </w:r>
      <w:r w:rsidRPr="00680226">
        <w:rPr>
          <w:rFonts w:ascii="Constantia" w:hAnsi="Constantia"/>
          <w:i/>
        </w:rPr>
        <w:t>And he would not for a while; but afterward he said within himself, ‘Though I do not fear God nor regard man, </w:t>
      </w:r>
      <w:r w:rsidRPr="00680226">
        <w:rPr>
          <w:rFonts w:ascii="Constantia" w:hAnsi="Constantia"/>
          <w:b/>
          <w:bCs/>
          <w:i/>
          <w:vertAlign w:val="superscript"/>
        </w:rPr>
        <w:t>5 </w:t>
      </w:r>
      <w:r w:rsidRPr="00680226">
        <w:rPr>
          <w:rFonts w:ascii="Constantia" w:hAnsi="Constantia"/>
          <w:i/>
        </w:rPr>
        <w:t xml:space="preserve">yet because this widow troubles me I will avenge her, lest by her continual coming she weary me.’” </w:t>
      </w:r>
      <w:r w:rsidRPr="00680226">
        <w:rPr>
          <w:rFonts w:ascii="Constantia" w:hAnsi="Constantia"/>
          <w:b/>
          <w:bCs/>
          <w:i/>
          <w:vertAlign w:val="superscript"/>
        </w:rPr>
        <w:t>6 </w:t>
      </w:r>
      <w:r w:rsidRPr="00680226">
        <w:rPr>
          <w:rFonts w:ascii="Constantia" w:hAnsi="Constantia"/>
          <w:i/>
        </w:rPr>
        <w:t>Then the Lord said, “Hear what the unjust judge said. </w:t>
      </w:r>
      <w:r w:rsidRPr="00680226">
        <w:rPr>
          <w:rFonts w:ascii="Constantia" w:hAnsi="Constantia"/>
          <w:b/>
          <w:bCs/>
          <w:i/>
          <w:vertAlign w:val="superscript"/>
        </w:rPr>
        <w:t>7 </w:t>
      </w:r>
      <w:r w:rsidRPr="00680226">
        <w:rPr>
          <w:rFonts w:ascii="Constantia" w:hAnsi="Constantia"/>
          <w:i/>
        </w:rPr>
        <w:t xml:space="preserve">And shall God not avenge His own elect who cry out day and night to Him, though He </w:t>
      </w:r>
      <w:r w:rsidRPr="005D4B7D">
        <w:rPr>
          <w:rFonts w:ascii="Constantia" w:hAnsi="Constantia"/>
          <w:b/>
          <w:i/>
          <w:u w:val="single"/>
        </w:rPr>
        <w:t>bears long</w:t>
      </w:r>
      <w:r w:rsidRPr="00680226">
        <w:rPr>
          <w:rFonts w:ascii="Constantia" w:hAnsi="Constantia"/>
          <w:i/>
        </w:rPr>
        <w:t xml:space="preserve"> with them? </w:t>
      </w:r>
      <w:r w:rsidRPr="00680226">
        <w:rPr>
          <w:rFonts w:ascii="Constantia" w:hAnsi="Constantia"/>
          <w:b/>
          <w:bCs/>
          <w:i/>
          <w:vertAlign w:val="superscript"/>
        </w:rPr>
        <w:t>8 </w:t>
      </w:r>
      <w:r w:rsidRPr="00680226">
        <w:rPr>
          <w:rFonts w:ascii="Constantia" w:hAnsi="Constantia"/>
          <w:i/>
        </w:rPr>
        <w:t>I tell you that He will avenge them speedily. Nevertheless, when the Son of Man comes, will He really find faith on the earth?”</w:t>
      </w:r>
    </w:p>
    <w:p w:rsidR="0025494F" w:rsidRPr="00BE152D" w:rsidRDefault="0025494F" w:rsidP="008921EE">
      <w:pPr>
        <w:pStyle w:val="ListParagraph"/>
        <w:numPr>
          <w:ilvl w:val="3"/>
          <w:numId w:val="16"/>
        </w:numPr>
        <w:ind w:left="2160" w:hanging="792"/>
        <w:rPr>
          <w:rFonts w:ascii="Constantia" w:hAnsi="Constantia"/>
        </w:rPr>
      </w:pPr>
      <w:r w:rsidRPr="00BE152D">
        <w:rPr>
          <w:rFonts w:ascii="Constantia" w:hAnsi="Constantia"/>
        </w:rPr>
        <w:t xml:space="preserve">The word for “bear long” in the Greek is </w:t>
      </w:r>
      <w:proofErr w:type="spellStart"/>
      <w:r w:rsidRPr="00BE152D">
        <w:rPr>
          <w:rFonts w:ascii="Constantia" w:hAnsi="Constantia"/>
        </w:rPr>
        <w:t>makrothumeo</w:t>
      </w:r>
      <w:proofErr w:type="spellEnd"/>
      <w:r w:rsidRPr="00BE152D">
        <w:rPr>
          <w:rFonts w:ascii="Constantia" w:hAnsi="Constantia"/>
        </w:rPr>
        <w:t xml:space="preserve"> /</w:t>
      </w:r>
      <w:proofErr w:type="spellStart"/>
      <w:r w:rsidRPr="00BE152D">
        <w:rPr>
          <w:rFonts w:ascii="Constantia" w:hAnsi="Constantia"/>
        </w:rPr>
        <w:t>mak</w:t>
      </w:r>
      <w:proofErr w:type="spellEnd"/>
      <w:r w:rsidRPr="00BE152D">
        <w:rPr>
          <w:rFonts w:ascii="Constantia" w:hAnsi="Constantia"/>
        </w:rPr>
        <w:t>-</w:t>
      </w:r>
      <w:proofErr w:type="spellStart"/>
      <w:r w:rsidRPr="00BE152D">
        <w:rPr>
          <w:rFonts w:ascii="Constantia" w:hAnsi="Constantia"/>
        </w:rPr>
        <w:t>roth</w:t>
      </w:r>
      <w:proofErr w:type="spellEnd"/>
      <w:r w:rsidRPr="00BE152D">
        <w:rPr>
          <w:rFonts w:ascii="Constantia" w:hAnsi="Constantia"/>
        </w:rPr>
        <w:t>-</w:t>
      </w:r>
      <w:proofErr w:type="spellStart"/>
      <w:r w:rsidRPr="00BE152D">
        <w:rPr>
          <w:rFonts w:ascii="Constantia" w:hAnsi="Constantia"/>
        </w:rPr>
        <w:t>oo</w:t>
      </w:r>
      <w:proofErr w:type="spellEnd"/>
      <w:r w:rsidRPr="00BE152D">
        <w:rPr>
          <w:rFonts w:ascii="Constantia" w:hAnsi="Constantia"/>
        </w:rPr>
        <w:t>-MEH-o/, which is related to “</w:t>
      </w:r>
      <w:proofErr w:type="spellStart"/>
      <w:r w:rsidRPr="00BE152D">
        <w:rPr>
          <w:rFonts w:ascii="Constantia" w:hAnsi="Constantia"/>
        </w:rPr>
        <w:t>makrothumia</w:t>
      </w:r>
      <w:proofErr w:type="spellEnd"/>
      <w:r w:rsidRPr="00BE152D">
        <w:rPr>
          <w:rFonts w:ascii="Constantia" w:hAnsi="Constantia"/>
        </w:rPr>
        <w:t>” (big fierceness and endurance).</w:t>
      </w:r>
      <w:r w:rsidR="006149F2" w:rsidRPr="00BE152D">
        <w:rPr>
          <w:rFonts w:ascii="Constantia" w:hAnsi="Constantia"/>
        </w:rPr>
        <w:t xml:space="preserve"> It means to be of a long spirit, not to lose heart</w:t>
      </w:r>
      <w:r w:rsidR="00D43FD2" w:rsidRPr="00BE152D">
        <w:rPr>
          <w:rFonts w:ascii="Constantia" w:hAnsi="Constantia"/>
        </w:rPr>
        <w:t>; to have big fierceness</w:t>
      </w:r>
      <w:r w:rsidR="006149F2" w:rsidRPr="00BE152D">
        <w:rPr>
          <w:rFonts w:ascii="Constantia" w:hAnsi="Constantia"/>
        </w:rPr>
        <w:t xml:space="preserve"> (Strong’s Greek 3114</w:t>
      </w:r>
      <w:r w:rsidR="00D43FD2" w:rsidRPr="00BE152D">
        <w:rPr>
          <w:rFonts w:ascii="Constantia" w:hAnsi="Constantia"/>
        </w:rPr>
        <w:t xml:space="preserve">, 3115, </w:t>
      </w:r>
      <w:proofErr w:type="gramStart"/>
      <w:r w:rsidR="00D43FD2" w:rsidRPr="00BE152D">
        <w:rPr>
          <w:rFonts w:ascii="Constantia" w:hAnsi="Constantia"/>
        </w:rPr>
        <w:t>3116</w:t>
      </w:r>
      <w:proofErr w:type="gramEnd"/>
      <w:r w:rsidR="006149F2" w:rsidRPr="00BE152D">
        <w:rPr>
          <w:rFonts w:ascii="Constantia" w:hAnsi="Constantia"/>
        </w:rPr>
        <w:t>).</w:t>
      </w:r>
    </w:p>
    <w:p w:rsidR="0025494F" w:rsidRPr="00BE152D" w:rsidRDefault="0025494F" w:rsidP="008921EE">
      <w:pPr>
        <w:pStyle w:val="ListParagraph"/>
        <w:numPr>
          <w:ilvl w:val="3"/>
          <w:numId w:val="16"/>
        </w:numPr>
        <w:ind w:left="2160" w:hanging="792"/>
        <w:rPr>
          <w:rFonts w:ascii="Constantia" w:hAnsi="Constantia"/>
          <w:u w:val="single"/>
        </w:rPr>
      </w:pPr>
      <w:r w:rsidRPr="00BE152D">
        <w:rPr>
          <w:rFonts w:ascii="Constantia" w:hAnsi="Constantia"/>
          <w:u w:val="single"/>
        </w:rPr>
        <w:t xml:space="preserve">God may seem to be ignoring </w:t>
      </w:r>
      <w:proofErr w:type="gramStart"/>
      <w:r w:rsidRPr="00BE152D">
        <w:rPr>
          <w:rFonts w:ascii="Constantia" w:hAnsi="Constantia"/>
          <w:u w:val="single"/>
        </w:rPr>
        <w:t>us,</w:t>
      </w:r>
      <w:proofErr w:type="gramEnd"/>
      <w:r w:rsidRPr="00BE152D">
        <w:rPr>
          <w:rFonts w:ascii="Constantia" w:hAnsi="Constantia"/>
          <w:u w:val="single"/>
        </w:rPr>
        <w:t xml:space="preserve"> or taking His time to answer. But He’s really not. He’s rooting for us</w:t>
      </w:r>
      <w:r w:rsidR="006149F2" w:rsidRPr="00BE152D">
        <w:rPr>
          <w:rFonts w:ascii="Constantia" w:hAnsi="Constantia"/>
          <w:u w:val="single"/>
        </w:rPr>
        <w:t>, bearing with us with a fierce spirit</w:t>
      </w:r>
      <w:r w:rsidRPr="00BE152D">
        <w:rPr>
          <w:rFonts w:ascii="Constantia" w:hAnsi="Constantia"/>
          <w:u w:val="single"/>
        </w:rPr>
        <w:t xml:space="preserve">. </w:t>
      </w:r>
    </w:p>
    <w:p w:rsidR="00EB059A" w:rsidRPr="008C25F2" w:rsidRDefault="00BE152D" w:rsidP="00EB059A">
      <w:pPr>
        <w:pStyle w:val="ListParagraph"/>
        <w:numPr>
          <w:ilvl w:val="2"/>
          <w:numId w:val="16"/>
        </w:numPr>
        <w:rPr>
          <w:rFonts w:ascii="Constantia" w:hAnsi="Constantia"/>
        </w:rPr>
      </w:pPr>
      <w:r w:rsidRPr="00BE152D">
        <w:rPr>
          <w:rFonts w:ascii="Constantia" w:hAnsi="Constantia"/>
        </w:rPr>
        <w:t xml:space="preserve">Illustration: </w:t>
      </w:r>
      <w:r w:rsidR="00EB059A" w:rsidRPr="00BE152D">
        <w:rPr>
          <w:rFonts w:ascii="Constantia" w:hAnsi="Constantia"/>
        </w:rPr>
        <w:t>Matthew 15:21-29:</w:t>
      </w:r>
      <w:r w:rsidR="00EB059A" w:rsidRPr="00EB059A">
        <w:rPr>
          <w:rFonts w:ascii="Constantia" w:hAnsi="Constantia"/>
        </w:rPr>
        <w:t xml:space="preserve"> </w:t>
      </w:r>
      <w:r w:rsidR="00EB059A" w:rsidRPr="00EB059A">
        <w:rPr>
          <w:rFonts w:ascii="Constantia" w:hAnsi="Constantia"/>
          <w:i/>
        </w:rPr>
        <w:t xml:space="preserve">Then Jesus went out from there and departed to the region of </w:t>
      </w:r>
      <w:proofErr w:type="spellStart"/>
      <w:r w:rsidR="00EB059A" w:rsidRPr="00EB059A">
        <w:rPr>
          <w:rFonts w:ascii="Constantia" w:hAnsi="Constantia"/>
          <w:i/>
        </w:rPr>
        <w:t>Tyre</w:t>
      </w:r>
      <w:proofErr w:type="spellEnd"/>
      <w:r w:rsidR="00EB059A" w:rsidRPr="00EB059A">
        <w:rPr>
          <w:rFonts w:ascii="Constantia" w:hAnsi="Constantia"/>
          <w:i/>
        </w:rPr>
        <w:t xml:space="preserve"> and Sidon. </w:t>
      </w:r>
      <w:r w:rsidR="00EB059A" w:rsidRPr="00EB059A">
        <w:rPr>
          <w:rFonts w:ascii="Constantia" w:hAnsi="Constantia"/>
          <w:b/>
          <w:bCs/>
          <w:i/>
          <w:vertAlign w:val="superscript"/>
        </w:rPr>
        <w:t>22 </w:t>
      </w:r>
      <w:r w:rsidR="00EB059A" w:rsidRPr="00EB059A">
        <w:rPr>
          <w:rFonts w:ascii="Constantia" w:hAnsi="Constantia"/>
          <w:i/>
        </w:rPr>
        <w:t xml:space="preserve">And behold, a woman of Canaan came from that region and cried out to Him, saying, “Have mercy on me, O Lord, Son of </w:t>
      </w:r>
      <w:r w:rsidR="00EB059A" w:rsidRPr="00EB059A">
        <w:rPr>
          <w:rFonts w:ascii="Constantia" w:hAnsi="Constantia"/>
          <w:i/>
        </w:rPr>
        <w:lastRenderedPageBreak/>
        <w:t xml:space="preserve">David! My daughter is severely demon-possessed.” </w:t>
      </w:r>
      <w:r w:rsidR="00EB059A" w:rsidRPr="00EB059A">
        <w:rPr>
          <w:rFonts w:ascii="Constantia" w:hAnsi="Constantia"/>
          <w:b/>
          <w:bCs/>
          <w:i/>
          <w:vertAlign w:val="superscript"/>
        </w:rPr>
        <w:t>23 </w:t>
      </w:r>
      <w:r w:rsidR="00EB059A" w:rsidRPr="00EB059A">
        <w:rPr>
          <w:rFonts w:ascii="Constantia" w:hAnsi="Constantia"/>
          <w:i/>
        </w:rPr>
        <w:t xml:space="preserve">But He answered her not a word. And His disciples came and urged Him, saying, “Send her away, for she cries out after us.” </w:t>
      </w:r>
      <w:r w:rsidR="00EB059A" w:rsidRPr="00EB059A">
        <w:rPr>
          <w:rFonts w:ascii="Constantia" w:hAnsi="Constantia"/>
          <w:b/>
          <w:bCs/>
          <w:i/>
          <w:vertAlign w:val="superscript"/>
        </w:rPr>
        <w:t>24 </w:t>
      </w:r>
      <w:r w:rsidR="00EB059A" w:rsidRPr="00EB059A">
        <w:rPr>
          <w:rFonts w:ascii="Constantia" w:hAnsi="Constantia"/>
          <w:i/>
        </w:rPr>
        <w:t xml:space="preserve">But He answered and said, “I was not sent except to the lost sheep of the house of Israel.” </w:t>
      </w:r>
      <w:r w:rsidR="00EB059A" w:rsidRPr="00EB059A">
        <w:rPr>
          <w:rFonts w:ascii="Constantia" w:hAnsi="Constantia"/>
          <w:b/>
          <w:bCs/>
          <w:i/>
          <w:vertAlign w:val="superscript"/>
        </w:rPr>
        <w:t>25 </w:t>
      </w:r>
      <w:r w:rsidR="00EB059A" w:rsidRPr="00EB059A">
        <w:rPr>
          <w:rFonts w:ascii="Constantia" w:hAnsi="Constantia"/>
          <w:i/>
        </w:rPr>
        <w:t xml:space="preserve">Then she came and worshiped Him, saying, “Lord, help me!” </w:t>
      </w:r>
      <w:r w:rsidR="00EB059A" w:rsidRPr="00EB059A">
        <w:rPr>
          <w:rFonts w:ascii="Constantia" w:hAnsi="Constantia"/>
          <w:b/>
          <w:bCs/>
          <w:i/>
          <w:vertAlign w:val="superscript"/>
        </w:rPr>
        <w:t>26 </w:t>
      </w:r>
      <w:r w:rsidR="00EB059A" w:rsidRPr="00EB059A">
        <w:rPr>
          <w:rFonts w:ascii="Constantia" w:hAnsi="Constantia"/>
          <w:i/>
        </w:rPr>
        <w:t>But He answered and said, “It is not good to take the children’s bread and throw </w:t>
      </w:r>
      <w:r w:rsidR="00EB059A" w:rsidRPr="00EB059A">
        <w:rPr>
          <w:rFonts w:ascii="Constantia" w:hAnsi="Constantia"/>
          <w:i/>
          <w:iCs/>
        </w:rPr>
        <w:t>it</w:t>
      </w:r>
      <w:r w:rsidR="00EB059A" w:rsidRPr="00EB059A">
        <w:rPr>
          <w:rFonts w:ascii="Constantia" w:hAnsi="Constantia"/>
          <w:i/>
        </w:rPr>
        <w:t xml:space="preserve"> to the little dogs.” </w:t>
      </w:r>
      <w:r w:rsidR="00EB059A" w:rsidRPr="00EB059A">
        <w:rPr>
          <w:rFonts w:ascii="Constantia" w:hAnsi="Constantia"/>
          <w:b/>
          <w:bCs/>
          <w:i/>
          <w:vertAlign w:val="superscript"/>
        </w:rPr>
        <w:t>27 </w:t>
      </w:r>
      <w:r w:rsidR="00EB059A" w:rsidRPr="00EB059A">
        <w:rPr>
          <w:rFonts w:ascii="Constantia" w:hAnsi="Constantia"/>
          <w:i/>
        </w:rPr>
        <w:t xml:space="preserve">And she said, “Yes, Lord, yet even the little dogs eat the crumbs which fall from their masters’ table.” </w:t>
      </w:r>
      <w:r w:rsidR="00EB059A" w:rsidRPr="00EB059A">
        <w:rPr>
          <w:rFonts w:ascii="Constantia" w:hAnsi="Constantia"/>
          <w:b/>
          <w:bCs/>
          <w:i/>
          <w:vertAlign w:val="superscript"/>
        </w:rPr>
        <w:t>28 </w:t>
      </w:r>
      <w:r w:rsidR="00EB059A" w:rsidRPr="00EB059A">
        <w:rPr>
          <w:rFonts w:ascii="Constantia" w:hAnsi="Constantia"/>
          <w:i/>
        </w:rPr>
        <w:t>Then Jesus answered and said to her, “O woman, great </w:t>
      </w:r>
      <w:r w:rsidR="00EB059A" w:rsidRPr="00EB059A">
        <w:rPr>
          <w:rFonts w:ascii="Constantia" w:hAnsi="Constantia"/>
          <w:i/>
          <w:iCs/>
        </w:rPr>
        <w:t>is</w:t>
      </w:r>
      <w:r w:rsidR="00EB059A" w:rsidRPr="00EB059A">
        <w:rPr>
          <w:rFonts w:ascii="Constantia" w:hAnsi="Constantia"/>
          <w:i/>
        </w:rPr>
        <w:t xml:space="preserve"> your faith! Let it be to you as you desire.” And her daughter was healed from that very hour. </w:t>
      </w:r>
      <w:r w:rsidR="00EB059A" w:rsidRPr="00EB059A">
        <w:rPr>
          <w:rFonts w:ascii="Constantia" w:hAnsi="Constantia"/>
          <w:b/>
          <w:bCs/>
          <w:i/>
          <w:vertAlign w:val="superscript"/>
        </w:rPr>
        <w:t>29 </w:t>
      </w:r>
      <w:r w:rsidR="00EB059A" w:rsidRPr="00EB059A">
        <w:rPr>
          <w:rFonts w:ascii="Constantia" w:hAnsi="Constantia"/>
          <w:i/>
        </w:rPr>
        <w:t>Jesus departed from there, skirted the Sea of Galilee, and went up on the mountain and sat down there.”</w:t>
      </w:r>
    </w:p>
    <w:p w:rsidR="008C25F2" w:rsidRPr="008C065E" w:rsidRDefault="004040EE" w:rsidP="008921EE">
      <w:pPr>
        <w:pStyle w:val="ListParagraph"/>
        <w:numPr>
          <w:ilvl w:val="3"/>
          <w:numId w:val="16"/>
        </w:numPr>
        <w:ind w:left="2160" w:hanging="792"/>
        <w:rPr>
          <w:rFonts w:ascii="Constantia" w:hAnsi="Constantia"/>
        </w:rPr>
      </w:pPr>
      <w:r>
        <w:rPr>
          <w:rFonts w:ascii="Constantia" w:hAnsi="Constantia"/>
        </w:rPr>
        <w:t>(F</w:t>
      </w:r>
      <w:r w:rsidR="008C065E" w:rsidRPr="008C065E">
        <w:rPr>
          <w:rFonts w:ascii="Constantia" w:hAnsi="Constantia"/>
        </w:rPr>
        <w:t xml:space="preserve">rom </w:t>
      </w:r>
      <w:hyperlink r:id="rId10" w:history="1">
        <w:r w:rsidR="008C065E" w:rsidRPr="008C065E">
          <w:rPr>
            <w:rStyle w:val="Hyperlink"/>
            <w:rFonts w:ascii="Constantia" w:hAnsi="Constantia"/>
            <w:u w:val="none"/>
          </w:rPr>
          <w:t>Damon Thompson</w:t>
        </w:r>
      </w:hyperlink>
      <w:r w:rsidR="008C065E" w:rsidRPr="008C065E">
        <w:rPr>
          <w:rFonts w:ascii="Constantia" w:hAnsi="Constantia"/>
        </w:rPr>
        <w:t xml:space="preserve"> sermon, Women’s Ramp, 2011): </w:t>
      </w:r>
      <w:r w:rsidR="008C25F2" w:rsidRPr="008C065E">
        <w:rPr>
          <w:rFonts w:ascii="Constantia" w:hAnsi="Constantia"/>
        </w:rPr>
        <w:t xml:space="preserve">Imagine this picture. Jesus only does what He sees the Father doing, and only says what He hears the Father saying. So He went to </w:t>
      </w:r>
      <w:proofErr w:type="spellStart"/>
      <w:r w:rsidR="008C25F2" w:rsidRPr="008C065E">
        <w:rPr>
          <w:rFonts w:ascii="Constantia" w:hAnsi="Constantia"/>
        </w:rPr>
        <w:t>Tyre</w:t>
      </w:r>
      <w:proofErr w:type="spellEnd"/>
      <w:r w:rsidR="008C25F2" w:rsidRPr="008C065E">
        <w:rPr>
          <w:rFonts w:ascii="Constantia" w:hAnsi="Constantia"/>
        </w:rPr>
        <w:t xml:space="preserve"> and Sidon for a specific purpose that He got from the Father. Meeting this woman is the only purpose recorded in this passage. </w:t>
      </w:r>
    </w:p>
    <w:p w:rsidR="003A42ED" w:rsidRDefault="004040EE" w:rsidP="008921EE">
      <w:pPr>
        <w:pStyle w:val="ListParagraph"/>
        <w:numPr>
          <w:ilvl w:val="3"/>
          <w:numId w:val="16"/>
        </w:numPr>
        <w:ind w:left="2160" w:hanging="792"/>
        <w:rPr>
          <w:rFonts w:ascii="Constantia" w:hAnsi="Constantia"/>
        </w:rPr>
      </w:pPr>
      <w:r>
        <w:rPr>
          <w:rFonts w:ascii="Constantia" w:hAnsi="Constantia"/>
        </w:rPr>
        <w:t>(F</w:t>
      </w:r>
      <w:r w:rsidRPr="008C065E">
        <w:rPr>
          <w:rFonts w:ascii="Constantia" w:hAnsi="Constantia"/>
        </w:rPr>
        <w:t xml:space="preserve">rom </w:t>
      </w:r>
      <w:hyperlink r:id="rId11" w:history="1">
        <w:r w:rsidRPr="008C065E">
          <w:rPr>
            <w:rStyle w:val="Hyperlink"/>
            <w:rFonts w:ascii="Constantia" w:hAnsi="Constantia"/>
            <w:u w:val="none"/>
          </w:rPr>
          <w:t>Damon Thompson</w:t>
        </w:r>
      </w:hyperlink>
      <w:r w:rsidRPr="008C065E">
        <w:rPr>
          <w:rFonts w:ascii="Constantia" w:hAnsi="Constantia"/>
        </w:rPr>
        <w:t xml:space="preserve"> sermon, Women’s Ramp, 2011)</w:t>
      </w:r>
      <w:r>
        <w:rPr>
          <w:rFonts w:ascii="Constantia" w:hAnsi="Constantia"/>
        </w:rPr>
        <w:t xml:space="preserve">: </w:t>
      </w:r>
      <w:r w:rsidR="008C25F2" w:rsidRPr="003A42ED">
        <w:rPr>
          <w:rFonts w:ascii="Constantia" w:hAnsi="Constantia"/>
        </w:rPr>
        <w:t xml:space="preserve">Yet when He gets there and she starts </w:t>
      </w:r>
      <w:r w:rsidR="008C065E" w:rsidRPr="003A42ED">
        <w:rPr>
          <w:rFonts w:ascii="Constantia" w:hAnsi="Constantia"/>
        </w:rPr>
        <w:t>to pray and ask Him to heal her daughter</w:t>
      </w:r>
      <w:r w:rsidR="008C25F2" w:rsidRPr="003A42ED">
        <w:rPr>
          <w:rFonts w:ascii="Constantia" w:hAnsi="Constantia"/>
        </w:rPr>
        <w:t xml:space="preserve">, </w:t>
      </w:r>
      <w:r w:rsidR="003A42ED" w:rsidRPr="003A42ED">
        <w:rPr>
          <w:rFonts w:ascii="Constantia" w:hAnsi="Constantia"/>
        </w:rPr>
        <w:t xml:space="preserve">first </w:t>
      </w:r>
      <w:r w:rsidR="008C25F2" w:rsidRPr="003A42ED">
        <w:rPr>
          <w:rFonts w:ascii="Constantia" w:hAnsi="Constantia"/>
        </w:rPr>
        <w:t xml:space="preserve">He ignores her. She keeps begging and the disciples get annoyed. </w:t>
      </w:r>
    </w:p>
    <w:p w:rsidR="003A42ED" w:rsidRDefault="003A42ED" w:rsidP="008921EE">
      <w:pPr>
        <w:pStyle w:val="ListParagraph"/>
        <w:numPr>
          <w:ilvl w:val="3"/>
          <w:numId w:val="16"/>
        </w:numPr>
        <w:ind w:left="2160" w:hanging="792"/>
        <w:rPr>
          <w:rFonts w:ascii="Constantia" w:hAnsi="Constantia"/>
        </w:rPr>
      </w:pPr>
      <w:r>
        <w:rPr>
          <w:rFonts w:ascii="Constantia" w:hAnsi="Constantia"/>
        </w:rPr>
        <w:t>Then Jesus actually rejects her. She continues to persist in prayer.</w:t>
      </w:r>
    </w:p>
    <w:p w:rsidR="008C065E" w:rsidRDefault="004040EE" w:rsidP="008921EE">
      <w:pPr>
        <w:pStyle w:val="ListParagraph"/>
        <w:numPr>
          <w:ilvl w:val="3"/>
          <w:numId w:val="16"/>
        </w:numPr>
        <w:ind w:left="2160" w:hanging="792"/>
        <w:rPr>
          <w:rFonts w:ascii="Constantia" w:hAnsi="Constantia"/>
        </w:rPr>
      </w:pPr>
      <w:r>
        <w:rPr>
          <w:rFonts w:ascii="Constantia" w:hAnsi="Constantia"/>
        </w:rPr>
        <w:t>(F</w:t>
      </w:r>
      <w:r w:rsidRPr="008C065E">
        <w:rPr>
          <w:rFonts w:ascii="Constantia" w:hAnsi="Constantia"/>
        </w:rPr>
        <w:t xml:space="preserve">rom </w:t>
      </w:r>
      <w:hyperlink r:id="rId12" w:history="1">
        <w:r w:rsidRPr="008C065E">
          <w:rPr>
            <w:rStyle w:val="Hyperlink"/>
            <w:rFonts w:ascii="Constantia" w:hAnsi="Constantia"/>
            <w:u w:val="none"/>
          </w:rPr>
          <w:t>Damon Thompson</w:t>
        </w:r>
      </w:hyperlink>
      <w:r w:rsidRPr="008C065E">
        <w:rPr>
          <w:rFonts w:ascii="Constantia" w:hAnsi="Constantia"/>
        </w:rPr>
        <w:t xml:space="preserve"> sermon, Women’s Ramp, 2011)</w:t>
      </w:r>
      <w:r>
        <w:rPr>
          <w:rFonts w:ascii="Constantia" w:hAnsi="Constantia"/>
        </w:rPr>
        <w:t xml:space="preserve">: </w:t>
      </w:r>
      <w:r w:rsidR="008C065E">
        <w:rPr>
          <w:rFonts w:ascii="Constantia" w:hAnsi="Constantia"/>
        </w:rPr>
        <w:t>Then He insults her. He calls her a dog. But she won’t be swayed. She is willing to take whatever she has to take, but she knows He has got to heal her daughter.</w:t>
      </w:r>
    </w:p>
    <w:p w:rsidR="008C065E" w:rsidRPr="008C065E" w:rsidRDefault="004040EE" w:rsidP="008921EE">
      <w:pPr>
        <w:pStyle w:val="ListParagraph"/>
        <w:numPr>
          <w:ilvl w:val="3"/>
          <w:numId w:val="16"/>
        </w:numPr>
        <w:ind w:left="2160" w:hanging="792"/>
        <w:rPr>
          <w:rFonts w:ascii="Constantia" w:hAnsi="Constantia"/>
        </w:rPr>
      </w:pPr>
      <w:r>
        <w:rPr>
          <w:rFonts w:ascii="Constantia" w:hAnsi="Constantia"/>
        </w:rPr>
        <w:t>(F</w:t>
      </w:r>
      <w:r w:rsidRPr="008C065E">
        <w:rPr>
          <w:rFonts w:ascii="Constantia" w:hAnsi="Constantia"/>
        </w:rPr>
        <w:t xml:space="preserve">rom </w:t>
      </w:r>
      <w:hyperlink r:id="rId13" w:history="1">
        <w:r w:rsidRPr="008C065E">
          <w:rPr>
            <w:rStyle w:val="Hyperlink"/>
            <w:rFonts w:ascii="Constantia" w:hAnsi="Constantia"/>
            <w:u w:val="none"/>
          </w:rPr>
          <w:t>Damon Thompson</w:t>
        </w:r>
      </w:hyperlink>
      <w:r w:rsidRPr="008C065E">
        <w:rPr>
          <w:rFonts w:ascii="Constantia" w:hAnsi="Constantia"/>
        </w:rPr>
        <w:t xml:space="preserve"> sermon, Women’s Ramp, 2011)</w:t>
      </w:r>
      <w:r>
        <w:rPr>
          <w:rFonts w:ascii="Constantia" w:hAnsi="Constantia"/>
        </w:rPr>
        <w:t xml:space="preserve">: </w:t>
      </w:r>
      <w:r w:rsidR="008C065E">
        <w:rPr>
          <w:rFonts w:ascii="Constantia" w:hAnsi="Constantia"/>
        </w:rPr>
        <w:t>You can see Jesus walking and hearing her, and ignoring her on purpose. But each time you see Him ignoring her cries, you can also see Him saying to Himself, “Come on, lady!” He walks farther and she continues to cry. He continues to ignore her but say to Himself, “Come on, lady!” Finally He insults her but still you can hear Him saying, “Come on!” And when she refuses to be put off even by the worst insult, He says, “O woman, great is your faith! Be it unto you according to your desire.”</w:t>
      </w:r>
    </w:p>
    <w:p w:rsidR="00CC22A1" w:rsidRPr="008921EE" w:rsidRDefault="00CC22A1" w:rsidP="0025494F">
      <w:pPr>
        <w:pStyle w:val="ListParagraph"/>
        <w:numPr>
          <w:ilvl w:val="2"/>
          <w:numId w:val="16"/>
        </w:numPr>
        <w:rPr>
          <w:rFonts w:ascii="Constantia" w:hAnsi="Constantia"/>
          <w:i/>
        </w:rPr>
      </w:pPr>
      <w:r w:rsidRPr="008921EE">
        <w:rPr>
          <w:rFonts w:ascii="Constantia" w:hAnsi="Constantia"/>
        </w:rPr>
        <w:t xml:space="preserve">God is saying the same thing to us. He’s saying, “Come on!” But will </w:t>
      </w:r>
      <w:r w:rsidR="008921EE">
        <w:rPr>
          <w:rFonts w:ascii="Constantia" w:hAnsi="Constantia"/>
        </w:rPr>
        <w:t>you</w:t>
      </w:r>
      <w:r w:rsidRPr="008921EE">
        <w:rPr>
          <w:rFonts w:ascii="Constantia" w:hAnsi="Constantia"/>
        </w:rPr>
        <w:t xml:space="preserve"> push through? </w:t>
      </w:r>
      <w:r w:rsidR="003A42ED">
        <w:rPr>
          <w:rFonts w:ascii="Constantia" w:hAnsi="Constantia"/>
        </w:rPr>
        <w:t xml:space="preserve">Will you persist even if you feel like you are being ignored, rejected, and insulted? Will you persist in prayer even if you feel like </w:t>
      </w:r>
      <w:r w:rsidR="003A42ED">
        <w:rPr>
          <w:rFonts w:ascii="Constantia" w:hAnsi="Constantia"/>
          <w:b/>
        </w:rPr>
        <w:t>people</w:t>
      </w:r>
      <w:r w:rsidR="003A42ED">
        <w:rPr>
          <w:rFonts w:ascii="Constantia" w:hAnsi="Constantia"/>
        </w:rPr>
        <w:t xml:space="preserve"> are ignoring, rejecting, or insulting you? </w:t>
      </w:r>
      <w:r w:rsidRPr="008921EE">
        <w:rPr>
          <w:rFonts w:ascii="Constantia" w:hAnsi="Constantia"/>
        </w:rPr>
        <w:t xml:space="preserve">Will </w:t>
      </w:r>
      <w:r w:rsidR="003A42ED">
        <w:rPr>
          <w:rFonts w:ascii="Constantia" w:hAnsi="Constantia"/>
        </w:rPr>
        <w:t>God</w:t>
      </w:r>
      <w:r w:rsidR="0025494F" w:rsidRPr="008921EE">
        <w:rPr>
          <w:rFonts w:ascii="Constantia" w:hAnsi="Constantia"/>
        </w:rPr>
        <w:t xml:space="preserve"> find faith</w:t>
      </w:r>
      <w:r w:rsidRPr="008921EE">
        <w:rPr>
          <w:rFonts w:ascii="Constantia" w:hAnsi="Constantia"/>
        </w:rPr>
        <w:t xml:space="preserve"> in your heart</w:t>
      </w:r>
      <w:r w:rsidR="003A42ED">
        <w:rPr>
          <w:rFonts w:ascii="Constantia" w:hAnsi="Constantia"/>
        </w:rPr>
        <w:t>?</w:t>
      </w:r>
    </w:p>
    <w:p w:rsidR="0025494F" w:rsidRPr="00CC22A1" w:rsidRDefault="0025494F" w:rsidP="0025494F">
      <w:pPr>
        <w:pStyle w:val="ListParagraph"/>
        <w:numPr>
          <w:ilvl w:val="2"/>
          <w:numId w:val="16"/>
        </w:numPr>
        <w:rPr>
          <w:rFonts w:ascii="Constantia" w:hAnsi="Constantia"/>
          <w:i/>
        </w:rPr>
      </w:pPr>
      <w:r w:rsidRPr="00CC22A1">
        <w:rPr>
          <w:rFonts w:ascii="Constantia" w:hAnsi="Constantia"/>
        </w:rPr>
        <w:t xml:space="preserve">Even though God may bear long with you without seeming to answer, He will surely avenge </w:t>
      </w:r>
      <w:r w:rsidR="008921EE">
        <w:rPr>
          <w:rFonts w:ascii="Constantia" w:hAnsi="Constantia"/>
        </w:rPr>
        <w:t xml:space="preserve">you, </w:t>
      </w:r>
      <w:r w:rsidRPr="00CC22A1">
        <w:rPr>
          <w:rFonts w:ascii="Constantia" w:hAnsi="Constantia"/>
        </w:rPr>
        <w:t xml:space="preserve">His </w:t>
      </w:r>
      <w:r w:rsidR="008921EE">
        <w:rPr>
          <w:rFonts w:ascii="Constantia" w:hAnsi="Constantia"/>
        </w:rPr>
        <w:t>e</w:t>
      </w:r>
      <w:r w:rsidRPr="00CC22A1">
        <w:rPr>
          <w:rFonts w:ascii="Constantia" w:hAnsi="Constantia"/>
        </w:rPr>
        <w:t>lect.</w:t>
      </w:r>
    </w:p>
    <w:p w:rsidR="00370876" w:rsidRPr="00680226" w:rsidRDefault="00370876" w:rsidP="00507018">
      <w:pPr>
        <w:pStyle w:val="ListParagraph"/>
        <w:ind w:left="900" w:hanging="540"/>
        <w:rPr>
          <w:rFonts w:ascii="Constantia" w:hAnsi="Constantia"/>
        </w:rPr>
      </w:pPr>
    </w:p>
    <w:p w:rsidR="00596DEB" w:rsidRDefault="00D81D01" w:rsidP="00596DEB">
      <w:pPr>
        <w:pStyle w:val="BodyTextIndent"/>
        <w:ind w:hanging="360"/>
        <w:rPr>
          <w:b/>
        </w:rPr>
      </w:pPr>
      <w:r>
        <w:t>D</w:t>
      </w:r>
      <w:r w:rsidR="004D6D94">
        <w:t xml:space="preserve">. </w:t>
      </w:r>
      <w:r w:rsidR="00796CDE">
        <w:t>Praise</w:t>
      </w:r>
    </w:p>
    <w:p w:rsidR="00796CDE" w:rsidRDefault="00796CDE" w:rsidP="00796CDE">
      <w:pPr>
        <w:pStyle w:val="BodyTextIndent"/>
        <w:numPr>
          <w:ilvl w:val="2"/>
          <w:numId w:val="12"/>
        </w:numPr>
        <w:rPr>
          <w:i/>
        </w:rPr>
      </w:pPr>
      <w:r>
        <w:lastRenderedPageBreak/>
        <w:t xml:space="preserve">Joshua 6:1-2: </w:t>
      </w:r>
      <w:r w:rsidRPr="00796CDE">
        <w:rPr>
          <w:i/>
        </w:rPr>
        <w:t>“Now Jericho was securely shut up because of the children of Israel; none went out, and none came in. </w:t>
      </w:r>
      <w:r w:rsidRPr="00796CDE">
        <w:rPr>
          <w:b/>
          <w:bCs/>
          <w:i/>
          <w:vertAlign w:val="superscript"/>
        </w:rPr>
        <w:t>2 </w:t>
      </w:r>
      <w:r w:rsidRPr="00796CDE">
        <w:rPr>
          <w:i/>
        </w:rPr>
        <w:t>And the Lord said to Joshua: “See! I have given Jericho into your hand, its king, </w:t>
      </w:r>
      <w:r w:rsidRPr="00796CDE">
        <w:rPr>
          <w:i/>
          <w:iCs/>
        </w:rPr>
        <w:t>and</w:t>
      </w:r>
      <w:r w:rsidRPr="00796CDE">
        <w:rPr>
          <w:i/>
        </w:rPr>
        <w:t> the mighty men of valor.”</w:t>
      </w:r>
    </w:p>
    <w:p w:rsidR="001F4F91" w:rsidRDefault="00796CDE" w:rsidP="00796CDE">
      <w:pPr>
        <w:pStyle w:val="BodyTextIndent"/>
        <w:numPr>
          <w:ilvl w:val="2"/>
          <w:numId w:val="12"/>
        </w:numPr>
      </w:pPr>
      <w:r w:rsidRPr="00796CDE">
        <w:t xml:space="preserve">The Lord said that He had given Jericho to Joshua IN THE PAST TENSE. It was already done. </w:t>
      </w:r>
      <w:r>
        <w:t>Joshua just had to obey and receive it.</w:t>
      </w:r>
    </w:p>
    <w:p w:rsidR="00796CDE" w:rsidRDefault="00796CDE" w:rsidP="00796CDE">
      <w:pPr>
        <w:pStyle w:val="BodyTextIndent"/>
        <w:numPr>
          <w:ilvl w:val="2"/>
          <w:numId w:val="12"/>
        </w:numPr>
      </w:pPr>
      <w:r>
        <w:t>Our works are also already prepared for us.</w:t>
      </w:r>
    </w:p>
    <w:p w:rsidR="008325C6" w:rsidRDefault="00796CDE" w:rsidP="008325C6">
      <w:pPr>
        <w:pStyle w:val="BodyTextIndent"/>
        <w:numPr>
          <w:ilvl w:val="2"/>
          <w:numId w:val="12"/>
        </w:numPr>
        <w:rPr>
          <w:i/>
        </w:rPr>
      </w:pPr>
      <w:r>
        <w:t xml:space="preserve">Ephesians 2:10: </w:t>
      </w:r>
      <w:r w:rsidRPr="00796CDE">
        <w:rPr>
          <w:i/>
        </w:rPr>
        <w:t>“For we are His workmanship, created in Christ Jesus for good works, which God prepared beforehand that we should walk in them.”</w:t>
      </w:r>
    </w:p>
    <w:p w:rsidR="008325C6" w:rsidRDefault="008325C6" w:rsidP="008325C6">
      <w:pPr>
        <w:pStyle w:val="BodyTextIndent"/>
        <w:numPr>
          <w:ilvl w:val="2"/>
          <w:numId w:val="12"/>
        </w:numPr>
        <w:rPr>
          <w:i/>
        </w:rPr>
      </w:pPr>
      <w:proofErr w:type="gramStart"/>
      <w:r>
        <w:t>Hebrews</w:t>
      </w:r>
      <w:proofErr w:type="gramEnd"/>
      <w:r>
        <w:t xml:space="preserve"> 4:3: </w:t>
      </w:r>
      <w:r w:rsidRPr="008325C6">
        <w:rPr>
          <w:i/>
        </w:rPr>
        <w:t>“For we who have believed do enter that rest, as He has said: “So I swore in My wrath, ‘They shall not enter My rest,’” although the works were finished from the foundation of the world.””</w:t>
      </w:r>
    </w:p>
    <w:p w:rsidR="008325C6" w:rsidRDefault="008325C6" w:rsidP="008325C6">
      <w:pPr>
        <w:pStyle w:val="BodyTextIndent"/>
        <w:numPr>
          <w:ilvl w:val="2"/>
          <w:numId w:val="12"/>
        </w:numPr>
        <w:rPr>
          <w:i/>
        </w:rPr>
      </w:pPr>
      <w:r>
        <w:t>The works are prepared, but we have to receive them. So after we pray and pray through, there comes a point when we just need to start praising God for answering our prayer.</w:t>
      </w:r>
    </w:p>
    <w:p w:rsidR="00A83C12" w:rsidRPr="008325C6" w:rsidRDefault="008325C6" w:rsidP="008325C6">
      <w:pPr>
        <w:pStyle w:val="BodyTextIndent"/>
        <w:numPr>
          <w:ilvl w:val="2"/>
          <w:numId w:val="12"/>
        </w:numPr>
        <w:rPr>
          <w:i/>
        </w:rPr>
      </w:pPr>
      <w:r>
        <w:t>If you have prayed and prayed and still haven’t seen the answer, just start praising God and thanking Him for the answered thing when you pray.</w:t>
      </w:r>
    </w:p>
    <w:p w:rsidR="008325C6" w:rsidRPr="008325C6" w:rsidRDefault="008325C6" w:rsidP="008325C6">
      <w:pPr>
        <w:pStyle w:val="BodyTextIndent"/>
        <w:numPr>
          <w:ilvl w:val="2"/>
          <w:numId w:val="12"/>
        </w:numPr>
        <w:rPr>
          <w:i/>
        </w:rPr>
      </w:pPr>
      <w:r>
        <w:t xml:space="preserve">We can’t buy God or manipulate Him into acting. But we can build our own faith and remind Him of His own promises. </w:t>
      </w:r>
      <w:r w:rsidR="005D0E9A">
        <w:t>Reminding God of His promises is pleasing to Him and builds our faith.</w:t>
      </w:r>
    </w:p>
    <w:p w:rsidR="00837F38" w:rsidRDefault="00837F38" w:rsidP="00EF3F7D">
      <w:pPr>
        <w:pStyle w:val="BodyTextIndent"/>
        <w:ind w:left="1350" w:hanging="450"/>
      </w:pPr>
    </w:p>
    <w:p w:rsidR="00722C5A" w:rsidRDefault="00645419" w:rsidP="00B13FCD">
      <w:pPr>
        <w:rPr>
          <w:rFonts w:ascii="Constantia" w:hAnsi="Constantia"/>
        </w:rPr>
      </w:pPr>
      <w:r>
        <w:rPr>
          <w:rFonts w:ascii="Constantia" w:hAnsi="Constantia"/>
        </w:rPr>
        <w:t>III. Application</w:t>
      </w:r>
      <w:r w:rsidR="00352878">
        <w:rPr>
          <w:rFonts w:ascii="Constantia" w:hAnsi="Constantia"/>
        </w:rPr>
        <w:t xml:space="preserve"> &amp; Discussion</w:t>
      </w:r>
      <w:r>
        <w:rPr>
          <w:rFonts w:ascii="Constantia" w:hAnsi="Constantia"/>
        </w:rPr>
        <w:t>:</w:t>
      </w:r>
    </w:p>
    <w:p w:rsidR="00D81D01" w:rsidRDefault="00D81D01" w:rsidP="00821F24">
      <w:pPr>
        <w:pStyle w:val="ListParagraph"/>
        <w:numPr>
          <w:ilvl w:val="0"/>
          <w:numId w:val="13"/>
        </w:numPr>
        <w:rPr>
          <w:rFonts w:ascii="Constantia" w:hAnsi="Constantia"/>
        </w:rPr>
      </w:pPr>
      <w:r>
        <w:rPr>
          <w:rFonts w:ascii="Constantia" w:hAnsi="Constantia"/>
        </w:rPr>
        <w:t>Can you think of a time when you’ve been tempted to give up praying for something, and then God suddenly broke through?</w:t>
      </w:r>
    </w:p>
    <w:p w:rsidR="00645419" w:rsidRPr="00821F24" w:rsidRDefault="00D81D01" w:rsidP="00821F24">
      <w:pPr>
        <w:pStyle w:val="ListParagraph"/>
        <w:numPr>
          <w:ilvl w:val="0"/>
          <w:numId w:val="13"/>
        </w:numPr>
        <w:rPr>
          <w:rFonts w:ascii="Constantia" w:hAnsi="Constantia"/>
        </w:rPr>
      </w:pPr>
      <w:r>
        <w:rPr>
          <w:rFonts w:ascii="Constantia" w:hAnsi="Constantia"/>
        </w:rPr>
        <w:t>Any additional prayer cards to add to album?</w:t>
      </w:r>
    </w:p>
    <w:p w:rsidR="00821F24" w:rsidRDefault="00821F24" w:rsidP="00821F24">
      <w:pPr>
        <w:pStyle w:val="ListParagraph"/>
        <w:numPr>
          <w:ilvl w:val="0"/>
          <w:numId w:val="13"/>
        </w:numPr>
        <w:rPr>
          <w:rFonts w:ascii="Constantia" w:hAnsi="Constantia"/>
        </w:rPr>
      </w:pPr>
      <w:r>
        <w:rPr>
          <w:rFonts w:ascii="Constantia" w:hAnsi="Constantia"/>
        </w:rPr>
        <w:t>Give album to someone else to take home this week. Ask them to covenant to pray for each card at least once.</w:t>
      </w:r>
    </w:p>
    <w:sectPr w:rsidR="00821F24" w:rsidSect="00B9028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0E3" w:rsidRDefault="005B30E3" w:rsidP="00660646">
      <w:r>
        <w:separator/>
      </w:r>
    </w:p>
  </w:endnote>
  <w:endnote w:type="continuationSeparator" w:id="0">
    <w:p w:rsidR="005B30E3" w:rsidRDefault="005B30E3" w:rsidP="00660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99" w:rsidRDefault="00195472" w:rsidP="009F6F99">
    <w:pPr>
      <w:pStyle w:val="Footer"/>
      <w:jc w:val="center"/>
    </w:pPr>
    <w:r>
      <w:t>© Jamie Rohrbaugh 2013</w:t>
    </w:r>
  </w:p>
  <w:p w:rsidR="009F6F99" w:rsidRDefault="009F6F99" w:rsidP="009F6F99">
    <w:pPr>
      <w:pStyle w:val="Footer"/>
      <w:jc w:val="center"/>
    </w:pPr>
    <w:r>
      <w:t>www.FromHisPresence.com</w:t>
    </w:r>
  </w:p>
  <w:p w:rsidR="00195472" w:rsidRDefault="00195472" w:rsidP="009F6F99">
    <w:pPr>
      <w:pStyle w:val="Footer"/>
      <w:jc w:val="center"/>
    </w:pP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0E3" w:rsidRDefault="005B30E3" w:rsidP="00660646">
      <w:r>
        <w:separator/>
      </w:r>
    </w:p>
  </w:footnote>
  <w:footnote w:type="continuationSeparator" w:id="0">
    <w:p w:rsidR="005B30E3" w:rsidRDefault="005B30E3" w:rsidP="00660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195472" w:rsidRDefault="00195472">
        <w:pPr>
          <w:pStyle w:val="Header"/>
          <w:jc w:val="center"/>
        </w:pPr>
        <w:r>
          <w:t xml:space="preserve">Page </w:t>
        </w:r>
        <w:r w:rsidR="00571D55">
          <w:rPr>
            <w:b/>
          </w:rPr>
          <w:fldChar w:fldCharType="begin"/>
        </w:r>
        <w:r>
          <w:rPr>
            <w:b/>
          </w:rPr>
          <w:instrText xml:space="preserve"> PAGE </w:instrText>
        </w:r>
        <w:r w:rsidR="00571D55">
          <w:rPr>
            <w:b/>
          </w:rPr>
          <w:fldChar w:fldCharType="separate"/>
        </w:r>
        <w:r w:rsidR="004040EE">
          <w:rPr>
            <w:b/>
            <w:noProof/>
          </w:rPr>
          <w:t>3</w:t>
        </w:r>
        <w:r w:rsidR="00571D55">
          <w:rPr>
            <w:b/>
          </w:rPr>
          <w:fldChar w:fldCharType="end"/>
        </w:r>
        <w:r>
          <w:t xml:space="preserve"> of </w:t>
        </w:r>
        <w:r w:rsidR="00571D55">
          <w:rPr>
            <w:b/>
          </w:rPr>
          <w:fldChar w:fldCharType="begin"/>
        </w:r>
        <w:r>
          <w:rPr>
            <w:b/>
          </w:rPr>
          <w:instrText xml:space="preserve"> NUMPAGES  </w:instrText>
        </w:r>
        <w:r w:rsidR="00571D55">
          <w:rPr>
            <w:b/>
          </w:rPr>
          <w:fldChar w:fldCharType="separate"/>
        </w:r>
        <w:r w:rsidR="004040EE">
          <w:rPr>
            <w:b/>
            <w:noProof/>
          </w:rPr>
          <w:t>4</w:t>
        </w:r>
        <w:r w:rsidR="00571D55">
          <w:rPr>
            <w:b/>
          </w:rPr>
          <w:fldChar w:fldCharType="end"/>
        </w:r>
      </w:p>
    </w:sdtContent>
  </w:sdt>
  <w:p w:rsidR="00195472" w:rsidRDefault="001954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36AC"/>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4C26703"/>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61C30B0"/>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7E401C9"/>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A1C2445"/>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BEA673C"/>
    <w:multiLevelType w:val="hybridMultilevel"/>
    <w:tmpl w:val="90DCE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AA0626"/>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9A662E0"/>
    <w:multiLevelType w:val="multilevel"/>
    <w:tmpl w:val="6CB2896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872"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D67498A"/>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1618BC"/>
    <w:multiLevelType w:val="multilevel"/>
    <w:tmpl w:val="3E28F520"/>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221E1F"/>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07A6768"/>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36B57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A5345B6"/>
    <w:multiLevelType w:val="hybridMultilevel"/>
    <w:tmpl w:val="3E28F520"/>
    <w:lvl w:ilvl="0" w:tplc="F28A2A06">
      <w:start w:val="1"/>
      <w:numFmt w:val="upperRoman"/>
      <w:lvlText w:val="%1."/>
      <w:lvlJc w:val="left"/>
      <w:pPr>
        <w:ind w:left="1080" w:hanging="720"/>
      </w:pPr>
      <w:rPr>
        <w:rFonts w:hint="default"/>
      </w:rPr>
    </w:lvl>
    <w:lvl w:ilvl="1" w:tplc="68E69EE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A3A2E"/>
    <w:multiLevelType w:val="hybridMultilevel"/>
    <w:tmpl w:val="D50E34A0"/>
    <w:lvl w:ilvl="0" w:tplc="CB68EF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13"/>
  </w:num>
  <w:num w:numId="4">
    <w:abstractNumId w:val="9"/>
  </w:num>
  <w:num w:numId="5">
    <w:abstractNumId w:val="4"/>
  </w:num>
  <w:num w:numId="6">
    <w:abstractNumId w:val="12"/>
  </w:num>
  <w:num w:numId="7">
    <w:abstractNumId w:val="11"/>
  </w:num>
  <w:num w:numId="8">
    <w:abstractNumId w:val="2"/>
  </w:num>
  <w:num w:numId="9">
    <w:abstractNumId w:val="10"/>
  </w:num>
  <w:num w:numId="10">
    <w:abstractNumId w:val="5"/>
  </w:num>
  <w:num w:numId="11">
    <w:abstractNumId w:val="0"/>
  </w:num>
  <w:num w:numId="12">
    <w:abstractNumId w:val="1"/>
  </w:num>
  <w:num w:numId="13">
    <w:abstractNumId w:val="14"/>
  </w:num>
  <w:num w:numId="14">
    <w:abstractNumId w:val="7"/>
  </w:num>
  <w:num w:numId="15">
    <w:abstractNumId w:val="7"/>
    <w:lvlOverride w:ilvl="0">
      <w:lvl w:ilvl="0">
        <w:start w:val="1"/>
        <w:numFmt w:val="upperRoman"/>
        <w:lvlText w:val="%1."/>
        <w:lvlJc w:val="left"/>
        <w:pPr>
          <w:ind w:left="360" w:hanging="360"/>
        </w:pPr>
        <w:rPr>
          <w:rFonts w:hint="default"/>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296" w:hanging="360"/>
        </w:pPr>
        <w:rPr>
          <w:rFonts w:hint="default"/>
          <w:i w:val="0"/>
        </w:rPr>
      </w:lvl>
    </w:lvlOverride>
    <w:lvlOverride w:ilvl="3">
      <w:lvl w:ilvl="3">
        <w:start w:val="1"/>
        <w:numFmt w:val="lowerLetter"/>
        <w:lvlText w:val="%4."/>
        <w:lvlJc w:val="left"/>
        <w:pPr>
          <w:ind w:left="1872" w:hanging="504"/>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232" w:hanging="432"/>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660646"/>
    <w:rsid w:val="0000356A"/>
    <w:rsid w:val="000348C6"/>
    <w:rsid w:val="000753D1"/>
    <w:rsid w:val="000C1F74"/>
    <w:rsid w:val="000D5F10"/>
    <w:rsid w:val="000F23DE"/>
    <w:rsid w:val="000F31D9"/>
    <w:rsid w:val="00100FA3"/>
    <w:rsid w:val="00143E66"/>
    <w:rsid w:val="00194B9D"/>
    <w:rsid w:val="00195472"/>
    <w:rsid w:val="001F3F22"/>
    <w:rsid w:val="001F4F91"/>
    <w:rsid w:val="002100AB"/>
    <w:rsid w:val="002436D6"/>
    <w:rsid w:val="0025494F"/>
    <w:rsid w:val="00256D0F"/>
    <w:rsid w:val="0026774D"/>
    <w:rsid w:val="00284916"/>
    <w:rsid w:val="002A6E75"/>
    <w:rsid w:val="002D79A9"/>
    <w:rsid w:val="00346152"/>
    <w:rsid w:val="00346C31"/>
    <w:rsid w:val="00352878"/>
    <w:rsid w:val="00370876"/>
    <w:rsid w:val="0038023D"/>
    <w:rsid w:val="003A42ED"/>
    <w:rsid w:val="003B0551"/>
    <w:rsid w:val="003F7FAA"/>
    <w:rsid w:val="004040EE"/>
    <w:rsid w:val="0042263A"/>
    <w:rsid w:val="004739CB"/>
    <w:rsid w:val="00485C1A"/>
    <w:rsid w:val="004D6D94"/>
    <w:rsid w:val="004E256E"/>
    <w:rsid w:val="005028D1"/>
    <w:rsid w:val="00507018"/>
    <w:rsid w:val="00524AE5"/>
    <w:rsid w:val="00525EAE"/>
    <w:rsid w:val="00571D55"/>
    <w:rsid w:val="00596DEB"/>
    <w:rsid w:val="005B30E3"/>
    <w:rsid w:val="005D0E9A"/>
    <w:rsid w:val="005D2F98"/>
    <w:rsid w:val="005D4B7D"/>
    <w:rsid w:val="005D62F2"/>
    <w:rsid w:val="006149F2"/>
    <w:rsid w:val="006431A0"/>
    <w:rsid w:val="00645419"/>
    <w:rsid w:val="00656045"/>
    <w:rsid w:val="00660646"/>
    <w:rsid w:val="0066728B"/>
    <w:rsid w:val="00680226"/>
    <w:rsid w:val="0068336B"/>
    <w:rsid w:val="006870D9"/>
    <w:rsid w:val="00722C5A"/>
    <w:rsid w:val="0073069D"/>
    <w:rsid w:val="00796CDE"/>
    <w:rsid w:val="007F644A"/>
    <w:rsid w:val="0081372C"/>
    <w:rsid w:val="00817EFA"/>
    <w:rsid w:val="00821F24"/>
    <w:rsid w:val="008325C6"/>
    <w:rsid w:val="00837F38"/>
    <w:rsid w:val="00842D3E"/>
    <w:rsid w:val="00851867"/>
    <w:rsid w:val="00863339"/>
    <w:rsid w:val="008921EE"/>
    <w:rsid w:val="008A29A2"/>
    <w:rsid w:val="008C065E"/>
    <w:rsid w:val="008C25F2"/>
    <w:rsid w:val="008D1FB0"/>
    <w:rsid w:val="00933D6F"/>
    <w:rsid w:val="0093744F"/>
    <w:rsid w:val="0094609A"/>
    <w:rsid w:val="009C1BE4"/>
    <w:rsid w:val="009D3642"/>
    <w:rsid w:val="009D4CA3"/>
    <w:rsid w:val="009E5A02"/>
    <w:rsid w:val="009F6F99"/>
    <w:rsid w:val="00A06A8A"/>
    <w:rsid w:val="00A412C3"/>
    <w:rsid w:val="00A43729"/>
    <w:rsid w:val="00A43D03"/>
    <w:rsid w:val="00A50B5B"/>
    <w:rsid w:val="00A724A6"/>
    <w:rsid w:val="00A726C0"/>
    <w:rsid w:val="00A83C12"/>
    <w:rsid w:val="00A952A9"/>
    <w:rsid w:val="00AD1B50"/>
    <w:rsid w:val="00B13FCD"/>
    <w:rsid w:val="00B90287"/>
    <w:rsid w:val="00BC38E3"/>
    <w:rsid w:val="00BC5467"/>
    <w:rsid w:val="00BE018C"/>
    <w:rsid w:val="00BE152D"/>
    <w:rsid w:val="00C4694B"/>
    <w:rsid w:val="00C54AA8"/>
    <w:rsid w:val="00C60832"/>
    <w:rsid w:val="00C70D74"/>
    <w:rsid w:val="00CA7E9A"/>
    <w:rsid w:val="00CC22A1"/>
    <w:rsid w:val="00CD22BE"/>
    <w:rsid w:val="00CE7908"/>
    <w:rsid w:val="00CF48CA"/>
    <w:rsid w:val="00D4314B"/>
    <w:rsid w:val="00D43FD2"/>
    <w:rsid w:val="00D60716"/>
    <w:rsid w:val="00D75FB4"/>
    <w:rsid w:val="00D81D01"/>
    <w:rsid w:val="00D82519"/>
    <w:rsid w:val="00D94BE8"/>
    <w:rsid w:val="00DA7AF0"/>
    <w:rsid w:val="00E102F7"/>
    <w:rsid w:val="00E12202"/>
    <w:rsid w:val="00E163F8"/>
    <w:rsid w:val="00E27430"/>
    <w:rsid w:val="00E27D46"/>
    <w:rsid w:val="00E822A0"/>
    <w:rsid w:val="00EB059A"/>
    <w:rsid w:val="00EB0D0A"/>
    <w:rsid w:val="00EF0733"/>
    <w:rsid w:val="00EF3F7D"/>
    <w:rsid w:val="00F14DB5"/>
    <w:rsid w:val="00F27157"/>
    <w:rsid w:val="00F51CAE"/>
    <w:rsid w:val="00FB1180"/>
    <w:rsid w:val="00FD053D"/>
    <w:rsid w:val="00FE7881"/>
    <w:rsid w:val="00FF0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646"/>
    <w:pPr>
      <w:tabs>
        <w:tab w:val="center" w:pos="4680"/>
        <w:tab w:val="right" w:pos="9360"/>
      </w:tabs>
    </w:pPr>
  </w:style>
  <w:style w:type="character" w:customStyle="1" w:styleId="HeaderChar">
    <w:name w:val="Header Char"/>
    <w:basedOn w:val="DefaultParagraphFont"/>
    <w:link w:val="Header"/>
    <w:uiPriority w:val="99"/>
    <w:rsid w:val="00660646"/>
  </w:style>
  <w:style w:type="paragraph" w:styleId="Footer">
    <w:name w:val="footer"/>
    <w:basedOn w:val="Normal"/>
    <w:link w:val="FooterChar"/>
    <w:uiPriority w:val="99"/>
    <w:semiHidden/>
    <w:unhideWhenUsed/>
    <w:rsid w:val="00660646"/>
    <w:pPr>
      <w:tabs>
        <w:tab w:val="center" w:pos="4680"/>
        <w:tab w:val="right" w:pos="9360"/>
      </w:tabs>
    </w:pPr>
  </w:style>
  <w:style w:type="character" w:customStyle="1" w:styleId="FooterChar">
    <w:name w:val="Footer Char"/>
    <w:basedOn w:val="DefaultParagraphFont"/>
    <w:link w:val="Footer"/>
    <w:uiPriority w:val="99"/>
    <w:semiHidden/>
    <w:rsid w:val="00660646"/>
  </w:style>
  <w:style w:type="paragraph" w:styleId="BalloonText">
    <w:name w:val="Balloon Text"/>
    <w:basedOn w:val="Normal"/>
    <w:link w:val="BalloonTextChar"/>
    <w:uiPriority w:val="99"/>
    <w:semiHidden/>
    <w:unhideWhenUsed/>
    <w:rsid w:val="00660646"/>
    <w:rPr>
      <w:rFonts w:ascii="Tahoma" w:hAnsi="Tahoma" w:cs="Tahoma"/>
      <w:sz w:val="16"/>
      <w:szCs w:val="16"/>
    </w:rPr>
  </w:style>
  <w:style w:type="character" w:customStyle="1" w:styleId="BalloonTextChar">
    <w:name w:val="Balloon Text Char"/>
    <w:basedOn w:val="DefaultParagraphFont"/>
    <w:link w:val="BalloonText"/>
    <w:uiPriority w:val="99"/>
    <w:semiHidden/>
    <w:rsid w:val="00660646"/>
    <w:rPr>
      <w:rFonts w:ascii="Tahoma" w:hAnsi="Tahoma" w:cs="Tahoma"/>
      <w:sz w:val="16"/>
      <w:szCs w:val="16"/>
    </w:rPr>
  </w:style>
  <w:style w:type="paragraph" w:styleId="BodyText">
    <w:name w:val="Body Text"/>
    <w:basedOn w:val="Normal"/>
    <w:link w:val="BodyTextChar"/>
    <w:uiPriority w:val="99"/>
    <w:unhideWhenUsed/>
    <w:rsid w:val="0038023D"/>
    <w:rPr>
      <w:rFonts w:ascii="Constantia" w:hAnsi="Constantia"/>
      <w:b/>
      <w:i/>
    </w:rPr>
  </w:style>
  <w:style w:type="character" w:customStyle="1" w:styleId="BodyTextChar">
    <w:name w:val="Body Text Char"/>
    <w:basedOn w:val="DefaultParagraphFont"/>
    <w:link w:val="BodyText"/>
    <w:uiPriority w:val="99"/>
    <w:rsid w:val="0038023D"/>
    <w:rPr>
      <w:rFonts w:ascii="Constantia" w:hAnsi="Constantia"/>
      <w:b/>
      <w:i/>
    </w:rPr>
  </w:style>
  <w:style w:type="paragraph" w:styleId="BodyTextIndent">
    <w:name w:val="Body Text Indent"/>
    <w:basedOn w:val="Normal"/>
    <w:link w:val="BodyTextIndentChar"/>
    <w:uiPriority w:val="99"/>
    <w:unhideWhenUsed/>
    <w:rsid w:val="0038023D"/>
    <w:pPr>
      <w:ind w:left="720" w:hanging="720"/>
    </w:pPr>
    <w:rPr>
      <w:rFonts w:ascii="Constantia" w:hAnsi="Constantia"/>
    </w:rPr>
  </w:style>
  <w:style w:type="character" w:customStyle="1" w:styleId="BodyTextIndentChar">
    <w:name w:val="Body Text Indent Char"/>
    <w:basedOn w:val="DefaultParagraphFont"/>
    <w:link w:val="BodyTextIndent"/>
    <w:uiPriority w:val="99"/>
    <w:rsid w:val="0038023D"/>
    <w:rPr>
      <w:rFonts w:ascii="Constantia" w:hAnsi="Constantia"/>
    </w:rPr>
  </w:style>
  <w:style w:type="character" w:styleId="Hyperlink">
    <w:name w:val="Hyperlink"/>
    <w:basedOn w:val="DefaultParagraphFont"/>
    <w:uiPriority w:val="99"/>
    <w:unhideWhenUsed/>
    <w:rsid w:val="0038023D"/>
    <w:rPr>
      <w:color w:val="0000FF" w:themeColor="hyperlink"/>
      <w:u w:val="single"/>
    </w:rPr>
  </w:style>
  <w:style w:type="paragraph" w:styleId="ListParagraph">
    <w:name w:val="List Paragraph"/>
    <w:basedOn w:val="Normal"/>
    <w:uiPriority w:val="34"/>
    <w:qFormat/>
    <w:rsid w:val="00256D0F"/>
    <w:pPr>
      <w:ind w:left="720"/>
      <w:contextualSpacing/>
    </w:pPr>
  </w:style>
  <w:style w:type="paragraph" w:styleId="NormalWeb">
    <w:name w:val="Normal (Web)"/>
    <w:basedOn w:val="Normal"/>
    <w:uiPriority w:val="99"/>
    <w:semiHidden/>
    <w:unhideWhenUsed/>
    <w:rsid w:val="00E163F8"/>
  </w:style>
  <w:style w:type="paragraph" w:styleId="BodyTextIndent2">
    <w:name w:val="Body Text Indent 2"/>
    <w:basedOn w:val="Normal"/>
    <w:link w:val="BodyTextIndent2Char"/>
    <w:uiPriority w:val="99"/>
    <w:unhideWhenUsed/>
    <w:rsid w:val="00722C5A"/>
    <w:pPr>
      <w:ind w:left="720"/>
    </w:pPr>
    <w:rPr>
      <w:rFonts w:ascii="Constantia" w:hAnsi="Constantia"/>
    </w:rPr>
  </w:style>
  <w:style w:type="character" w:customStyle="1" w:styleId="BodyTextIndent2Char">
    <w:name w:val="Body Text Indent 2 Char"/>
    <w:basedOn w:val="DefaultParagraphFont"/>
    <w:link w:val="BodyTextIndent2"/>
    <w:uiPriority w:val="99"/>
    <w:rsid w:val="00722C5A"/>
    <w:rPr>
      <w:rFonts w:ascii="Constantia" w:hAnsi="Constantia"/>
    </w:rPr>
  </w:style>
</w:styles>
</file>

<file path=word/webSettings.xml><?xml version="1.0" encoding="utf-8"?>
<w:webSettings xmlns:r="http://schemas.openxmlformats.org/officeDocument/2006/relationships" xmlns:w="http://schemas.openxmlformats.org/wordprocessingml/2006/main">
  <w:divs>
    <w:div w:id="108091112">
      <w:bodyDiv w:val="1"/>
      <w:marLeft w:val="0"/>
      <w:marRight w:val="0"/>
      <w:marTop w:val="0"/>
      <w:marBottom w:val="0"/>
      <w:divBdr>
        <w:top w:val="none" w:sz="0" w:space="0" w:color="auto"/>
        <w:left w:val="none" w:sz="0" w:space="0" w:color="auto"/>
        <w:bottom w:val="none" w:sz="0" w:space="0" w:color="auto"/>
        <w:right w:val="none" w:sz="0" w:space="0" w:color="auto"/>
      </w:divBdr>
    </w:div>
    <w:div w:id="205221409">
      <w:bodyDiv w:val="1"/>
      <w:marLeft w:val="0"/>
      <w:marRight w:val="0"/>
      <w:marTop w:val="0"/>
      <w:marBottom w:val="0"/>
      <w:divBdr>
        <w:top w:val="none" w:sz="0" w:space="0" w:color="auto"/>
        <w:left w:val="none" w:sz="0" w:space="0" w:color="auto"/>
        <w:bottom w:val="none" w:sz="0" w:space="0" w:color="auto"/>
        <w:right w:val="none" w:sz="0" w:space="0" w:color="auto"/>
      </w:divBdr>
    </w:div>
    <w:div w:id="333535596">
      <w:bodyDiv w:val="1"/>
      <w:marLeft w:val="0"/>
      <w:marRight w:val="0"/>
      <w:marTop w:val="0"/>
      <w:marBottom w:val="0"/>
      <w:divBdr>
        <w:top w:val="none" w:sz="0" w:space="0" w:color="auto"/>
        <w:left w:val="none" w:sz="0" w:space="0" w:color="auto"/>
        <w:bottom w:val="none" w:sz="0" w:space="0" w:color="auto"/>
        <w:right w:val="none" w:sz="0" w:space="0" w:color="auto"/>
      </w:divBdr>
    </w:div>
    <w:div w:id="359818235">
      <w:bodyDiv w:val="1"/>
      <w:marLeft w:val="0"/>
      <w:marRight w:val="0"/>
      <w:marTop w:val="0"/>
      <w:marBottom w:val="0"/>
      <w:divBdr>
        <w:top w:val="none" w:sz="0" w:space="0" w:color="auto"/>
        <w:left w:val="none" w:sz="0" w:space="0" w:color="auto"/>
        <w:bottom w:val="none" w:sz="0" w:space="0" w:color="auto"/>
        <w:right w:val="none" w:sz="0" w:space="0" w:color="auto"/>
      </w:divBdr>
    </w:div>
    <w:div w:id="363558069">
      <w:bodyDiv w:val="1"/>
      <w:marLeft w:val="0"/>
      <w:marRight w:val="0"/>
      <w:marTop w:val="0"/>
      <w:marBottom w:val="0"/>
      <w:divBdr>
        <w:top w:val="none" w:sz="0" w:space="0" w:color="auto"/>
        <w:left w:val="none" w:sz="0" w:space="0" w:color="auto"/>
        <w:bottom w:val="none" w:sz="0" w:space="0" w:color="auto"/>
        <w:right w:val="none" w:sz="0" w:space="0" w:color="auto"/>
      </w:divBdr>
    </w:div>
    <w:div w:id="539440916">
      <w:bodyDiv w:val="1"/>
      <w:marLeft w:val="0"/>
      <w:marRight w:val="0"/>
      <w:marTop w:val="0"/>
      <w:marBottom w:val="0"/>
      <w:divBdr>
        <w:top w:val="none" w:sz="0" w:space="0" w:color="auto"/>
        <w:left w:val="none" w:sz="0" w:space="0" w:color="auto"/>
        <w:bottom w:val="none" w:sz="0" w:space="0" w:color="auto"/>
        <w:right w:val="none" w:sz="0" w:space="0" w:color="auto"/>
      </w:divBdr>
      <w:divsChild>
        <w:div w:id="1969313685">
          <w:marLeft w:val="240"/>
          <w:marRight w:val="0"/>
          <w:marTop w:val="240"/>
          <w:marBottom w:val="240"/>
          <w:divBdr>
            <w:top w:val="none" w:sz="0" w:space="0" w:color="auto"/>
            <w:left w:val="none" w:sz="0" w:space="0" w:color="auto"/>
            <w:bottom w:val="none" w:sz="0" w:space="0" w:color="auto"/>
            <w:right w:val="none" w:sz="0" w:space="0" w:color="auto"/>
          </w:divBdr>
        </w:div>
      </w:divsChild>
    </w:div>
    <w:div w:id="829448491">
      <w:bodyDiv w:val="1"/>
      <w:marLeft w:val="0"/>
      <w:marRight w:val="0"/>
      <w:marTop w:val="0"/>
      <w:marBottom w:val="0"/>
      <w:divBdr>
        <w:top w:val="none" w:sz="0" w:space="0" w:color="auto"/>
        <w:left w:val="none" w:sz="0" w:space="0" w:color="auto"/>
        <w:bottom w:val="none" w:sz="0" w:space="0" w:color="auto"/>
        <w:right w:val="none" w:sz="0" w:space="0" w:color="auto"/>
      </w:divBdr>
      <w:divsChild>
        <w:div w:id="1895507328">
          <w:marLeft w:val="240"/>
          <w:marRight w:val="0"/>
          <w:marTop w:val="240"/>
          <w:marBottom w:val="240"/>
          <w:divBdr>
            <w:top w:val="none" w:sz="0" w:space="0" w:color="auto"/>
            <w:left w:val="none" w:sz="0" w:space="0" w:color="auto"/>
            <w:bottom w:val="none" w:sz="0" w:space="0" w:color="auto"/>
            <w:right w:val="none" w:sz="0" w:space="0" w:color="auto"/>
          </w:divBdr>
        </w:div>
      </w:divsChild>
    </w:div>
    <w:div w:id="959798371">
      <w:bodyDiv w:val="1"/>
      <w:marLeft w:val="0"/>
      <w:marRight w:val="0"/>
      <w:marTop w:val="0"/>
      <w:marBottom w:val="0"/>
      <w:divBdr>
        <w:top w:val="none" w:sz="0" w:space="0" w:color="auto"/>
        <w:left w:val="none" w:sz="0" w:space="0" w:color="auto"/>
        <w:bottom w:val="none" w:sz="0" w:space="0" w:color="auto"/>
        <w:right w:val="none" w:sz="0" w:space="0" w:color="auto"/>
      </w:divBdr>
      <w:divsChild>
        <w:div w:id="643395053">
          <w:marLeft w:val="0"/>
          <w:marRight w:val="0"/>
          <w:marTop w:val="0"/>
          <w:marBottom w:val="0"/>
          <w:divBdr>
            <w:top w:val="none" w:sz="0" w:space="0" w:color="auto"/>
            <w:left w:val="none" w:sz="0" w:space="0" w:color="auto"/>
            <w:bottom w:val="none" w:sz="0" w:space="0" w:color="auto"/>
            <w:right w:val="none" w:sz="0" w:space="0" w:color="auto"/>
          </w:divBdr>
          <w:divsChild>
            <w:div w:id="639307831">
              <w:marLeft w:val="0"/>
              <w:marRight w:val="0"/>
              <w:marTop w:val="0"/>
              <w:marBottom w:val="0"/>
              <w:divBdr>
                <w:top w:val="none" w:sz="0" w:space="0" w:color="auto"/>
                <w:left w:val="none" w:sz="0" w:space="0" w:color="auto"/>
                <w:bottom w:val="none" w:sz="0" w:space="0" w:color="auto"/>
                <w:right w:val="none" w:sz="0" w:space="0" w:color="auto"/>
              </w:divBdr>
              <w:divsChild>
                <w:div w:id="1880239028">
                  <w:marLeft w:val="0"/>
                  <w:marRight w:val="0"/>
                  <w:marTop w:val="0"/>
                  <w:marBottom w:val="0"/>
                  <w:divBdr>
                    <w:top w:val="none" w:sz="0" w:space="0" w:color="auto"/>
                    <w:left w:val="none" w:sz="0" w:space="0" w:color="auto"/>
                    <w:bottom w:val="none" w:sz="0" w:space="0" w:color="auto"/>
                    <w:right w:val="none" w:sz="0" w:space="0" w:color="auto"/>
                  </w:divBdr>
                  <w:divsChild>
                    <w:div w:id="1372537006">
                      <w:marLeft w:val="0"/>
                      <w:marRight w:val="0"/>
                      <w:marTop w:val="0"/>
                      <w:marBottom w:val="0"/>
                      <w:divBdr>
                        <w:top w:val="none" w:sz="0" w:space="0" w:color="auto"/>
                        <w:left w:val="none" w:sz="0" w:space="0" w:color="auto"/>
                        <w:bottom w:val="none" w:sz="0" w:space="0" w:color="auto"/>
                        <w:right w:val="none" w:sz="0" w:space="0" w:color="auto"/>
                      </w:divBdr>
                      <w:divsChild>
                        <w:div w:id="1796364039">
                          <w:marLeft w:val="0"/>
                          <w:marRight w:val="0"/>
                          <w:marTop w:val="0"/>
                          <w:marBottom w:val="0"/>
                          <w:divBdr>
                            <w:top w:val="none" w:sz="0" w:space="0" w:color="auto"/>
                            <w:left w:val="none" w:sz="0" w:space="0" w:color="auto"/>
                            <w:bottom w:val="none" w:sz="0" w:space="0" w:color="auto"/>
                            <w:right w:val="none" w:sz="0" w:space="0" w:color="auto"/>
                          </w:divBdr>
                          <w:divsChild>
                            <w:div w:id="957683980">
                              <w:marLeft w:val="0"/>
                              <w:marRight w:val="0"/>
                              <w:marTop w:val="0"/>
                              <w:marBottom w:val="0"/>
                              <w:divBdr>
                                <w:top w:val="none" w:sz="0" w:space="0" w:color="auto"/>
                                <w:left w:val="none" w:sz="0" w:space="0" w:color="auto"/>
                                <w:bottom w:val="none" w:sz="0" w:space="0" w:color="auto"/>
                                <w:right w:val="none" w:sz="0" w:space="0" w:color="auto"/>
                              </w:divBdr>
                              <w:divsChild>
                                <w:div w:id="1639603058">
                                  <w:marLeft w:val="0"/>
                                  <w:marRight w:val="0"/>
                                  <w:marTop w:val="0"/>
                                  <w:marBottom w:val="0"/>
                                  <w:divBdr>
                                    <w:top w:val="none" w:sz="0" w:space="0" w:color="auto"/>
                                    <w:left w:val="none" w:sz="0" w:space="0" w:color="auto"/>
                                    <w:bottom w:val="none" w:sz="0" w:space="0" w:color="auto"/>
                                    <w:right w:val="none" w:sz="0" w:space="0" w:color="auto"/>
                                  </w:divBdr>
                                  <w:divsChild>
                                    <w:div w:id="970477319">
                                      <w:marLeft w:val="0"/>
                                      <w:marRight w:val="0"/>
                                      <w:marTop w:val="0"/>
                                      <w:marBottom w:val="0"/>
                                      <w:divBdr>
                                        <w:top w:val="none" w:sz="0" w:space="0" w:color="auto"/>
                                        <w:left w:val="none" w:sz="0" w:space="0" w:color="auto"/>
                                        <w:bottom w:val="none" w:sz="0" w:space="0" w:color="auto"/>
                                        <w:right w:val="none" w:sz="0" w:space="0" w:color="auto"/>
                                      </w:divBdr>
                                      <w:divsChild>
                                        <w:div w:id="1580747966">
                                          <w:marLeft w:val="0"/>
                                          <w:marRight w:val="0"/>
                                          <w:marTop w:val="0"/>
                                          <w:marBottom w:val="0"/>
                                          <w:divBdr>
                                            <w:top w:val="none" w:sz="0" w:space="0" w:color="auto"/>
                                            <w:left w:val="none" w:sz="0" w:space="0" w:color="auto"/>
                                            <w:bottom w:val="none" w:sz="0" w:space="0" w:color="auto"/>
                                            <w:right w:val="none" w:sz="0" w:space="0" w:color="auto"/>
                                          </w:divBdr>
                                          <w:divsChild>
                                            <w:div w:id="1685211203">
                                              <w:marLeft w:val="0"/>
                                              <w:marRight w:val="0"/>
                                              <w:marTop w:val="0"/>
                                              <w:marBottom w:val="0"/>
                                              <w:divBdr>
                                                <w:top w:val="none" w:sz="0" w:space="0" w:color="auto"/>
                                                <w:left w:val="none" w:sz="0" w:space="0" w:color="auto"/>
                                                <w:bottom w:val="none" w:sz="0" w:space="0" w:color="auto"/>
                                                <w:right w:val="none" w:sz="0" w:space="0" w:color="auto"/>
                                              </w:divBdr>
                                              <w:divsChild>
                                                <w:div w:id="384958690">
                                                  <w:marLeft w:val="0"/>
                                                  <w:marRight w:val="0"/>
                                                  <w:marTop w:val="0"/>
                                                  <w:marBottom w:val="0"/>
                                                  <w:divBdr>
                                                    <w:top w:val="none" w:sz="0" w:space="0" w:color="auto"/>
                                                    <w:left w:val="none" w:sz="0" w:space="0" w:color="auto"/>
                                                    <w:bottom w:val="none" w:sz="0" w:space="0" w:color="auto"/>
                                                    <w:right w:val="none" w:sz="0" w:space="0" w:color="auto"/>
                                                  </w:divBdr>
                                                  <w:divsChild>
                                                    <w:div w:id="17557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699681">
      <w:bodyDiv w:val="1"/>
      <w:marLeft w:val="0"/>
      <w:marRight w:val="0"/>
      <w:marTop w:val="0"/>
      <w:marBottom w:val="0"/>
      <w:divBdr>
        <w:top w:val="none" w:sz="0" w:space="0" w:color="auto"/>
        <w:left w:val="none" w:sz="0" w:space="0" w:color="auto"/>
        <w:bottom w:val="none" w:sz="0" w:space="0" w:color="auto"/>
        <w:right w:val="none" w:sz="0" w:space="0" w:color="auto"/>
      </w:divBdr>
      <w:divsChild>
        <w:div w:id="18556725">
          <w:marLeft w:val="240"/>
          <w:marRight w:val="0"/>
          <w:marTop w:val="240"/>
          <w:marBottom w:val="240"/>
          <w:divBdr>
            <w:top w:val="none" w:sz="0" w:space="0" w:color="auto"/>
            <w:left w:val="none" w:sz="0" w:space="0" w:color="auto"/>
            <w:bottom w:val="none" w:sz="0" w:space="0" w:color="auto"/>
            <w:right w:val="none" w:sz="0" w:space="0" w:color="auto"/>
          </w:divBdr>
        </w:div>
      </w:divsChild>
    </w:div>
    <w:div w:id="966549053">
      <w:bodyDiv w:val="1"/>
      <w:marLeft w:val="0"/>
      <w:marRight w:val="0"/>
      <w:marTop w:val="0"/>
      <w:marBottom w:val="0"/>
      <w:divBdr>
        <w:top w:val="none" w:sz="0" w:space="0" w:color="auto"/>
        <w:left w:val="none" w:sz="0" w:space="0" w:color="auto"/>
        <w:bottom w:val="none" w:sz="0" w:space="0" w:color="auto"/>
        <w:right w:val="none" w:sz="0" w:space="0" w:color="auto"/>
      </w:divBdr>
      <w:divsChild>
        <w:div w:id="1034235155">
          <w:marLeft w:val="0"/>
          <w:marRight w:val="0"/>
          <w:marTop w:val="0"/>
          <w:marBottom w:val="0"/>
          <w:divBdr>
            <w:top w:val="none" w:sz="0" w:space="0" w:color="auto"/>
            <w:left w:val="none" w:sz="0" w:space="0" w:color="auto"/>
            <w:bottom w:val="none" w:sz="0" w:space="0" w:color="auto"/>
            <w:right w:val="none" w:sz="0" w:space="0" w:color="auto"/>
          </w:divBdr>
          <w:divsChild>
            <w:div w:id="513034717">
              <w:marLeft w:val="0"/>
              <w:marRight w:val="0"/>
              <w:marTop w:val="0"/>
              <w:marBottom w:val="0"/>
              <w:divBdr>
                <w:top w:val="none" w:sz="0" w:space="0" w:color="auto"/>
                <w:left w:val="none" w:sz="0" w:space="0" w:color="auto"/>
                <w:bottom w:val="none" w:sz="0" w:space="0" w:color="auto"/>
                <w:right w:val="none" w:sz="0" w:space="0" w:color="auto"/>
              </w:divBdr>
              <w:divsChild>
                <w:div w:id="534125384">
                  <w:marLeft w:val="0"/>
                  <w:marRight w:val="0"/>
                  <w:marTop w:val="0"/>
                  <w:marBottom w:val="0"/>
                  <w:divBdr>
                    <w:top w:val="none" w:sz="0" w:space="0" w:color="auto"/>
                    <w:left w:val="none" w:sz="0" w:space="0" w:color="auto"/>
                    <w:bottom w:val="none" w:sz="0" w:space="0" w:color="auto"/>
                    <w:right w:val="none" w:sz="0" w:space="0" w:color="auto"/>
                  </w:divBdr>
                  <w:divsChild>
                    <w:div w:id="1929263079">
                      <w:marLeft w:val="0"/>
                      <w:marRight w:val="0"/>
                      <w:marTop w:val="0"/>
                      <w:marBottom w:val="0"/>
                      <w:divBdr>
                        <w:top w:val="none" w:sz="0" w:space="0" w:color="auto"/>
                        <w:left w:val="none" w:sz="0" w:space="0" w:color="auto"/>
                        <w:bottom w:val="none" w:sz="0" w:space="0" w:color="auto"/>
                        <w:right w:val="none" w:sz="0" w:space="0" w:color="auto"/>
                      </w:divBdr>
                      <w:divsChild>
                        <w:div w:id="456339476">
                          <w:marLeft w:val="0"/>
                          <w:marRight w:val="0"/>
                          <w:marTop w:val="0"/>
                          <w:marBottom w:val="0"/>
                          <w:divBdr>
                            <w:top w:val="none" w:sz="0" w:space="0" w:color="auto"/>
                            <w:left w:val="none" w:sz="0" w:space="0" w:color="auto"/>
                            <w:bottom w:val="none" w:sz="0" w:space="0" w:color="auto"/>
                            <w:right w:val="none" w:sz="0" w:space="0" w:color="auto"/>
                          </w:divBdr>
                          <w:divsChild>
                            <w:div w:id="1770462227">
                              <w:marLeft w:val="0"/>
                              <w:marRight w:val="0"/>
                              <w:marTop w:val="0"/>
                              <w:marBottom w:val="0"/>
                              <w:divBdr>
                                <w:top w:val="none" w:sz="0" w:space="0" w:color="auto"/>
                                <w:left w:val="none" w:sz="0" w:space="0" w:color="auto"/>
                                <w:bottom w:val="none" w:sz="0" w:space="0" w:color="auto"/>
                                <w:right w:val="none" w:sz="0" w:space="0" w:color="auto"/>
                              </w:divBdr>
                              <w:divsChild>
                                <w:div w:id="1836802201">
                                  <w:marLeft w:val="0"/>
                                  <w:marRight w:val="0"/>
                                  <w:marTop w:val="0"/>
                                  <w:marBottom w:val="0"/>
                                  <w:divBdr>
                                    <w:top w:val="none" w:sz="0" w:space="0" w:color="auto"/>
                                    <w:left w:val="none" w:sz="0" w:space="0" w:color="auto"/>
                                    <w:bottom w:val="none" w:sz="0" w:space="0" w:color="auto"/>
                                    <w:right w:val="none" w:sz="0" w:space="0" w:color="auto"/>
                                  </w:divBdr>
                                  <w:divsChild>
                                    <w:div w:id="517080307">
                                      <w:marLeft w:val="0"/>
                                      <w:marRight w:val="0"/>
                                      <w:marTop w:val="0"/>
                                      <w:marBottom w:val="0"/>
                                      <w:divBdr>
                                        <w:top w:val="none" w:sz="0" w:space="0" w:color="auto"/>
                                        <w:left w:val="none" w:sz="0" w:space="0" w:color="auto"/>
                                        <w:bottom w:val="none" w:sz="0" w:space="0" w:color="auto"/>
                                        <w:right w:val="none" w:sz="0" w:space="0" w:color="auto"/>
                                      </w:divBdr>
                                      <w:divsChild>
                                        <w:div w:id="2019385795">
                                          <w:marLeft w:val="0"/>
                                          <w:marRight w:val="0"/>
                                          <w:marTop w:val="0"/>
                                          <w:marBottom w:val="0"/>
                                          <w:divBdr>
                                            <w:top w:val="none" w:sz="0" w:space="0" w:color="auto"/>
                                            <w:left w:val="none" w:sz="0" w:space="0" w:color="auto"/>
                                            <w:bottom w:val="none" w:sz="0" w:space="0" w:color="auto"/>
                                            <w:right w:val="none" w:sz="0" w:space="0" w:color="auto"/>
                                          </w:divBdr>
                                          <w:divsChild>
                                            <w:div w:id="748619659">
                                              <w:marLeft w:val="0"/>
                                              <w:marRight w:val="0"/>
                                              <w:marTop w:val="0"/>
                                              <w:marBottom w:val="0"/>
                                              <w:divBdr>
                                                <w:top w:val="none" w:sz="0" w:space="0" w:color="auto"/>
                                                <w:left w:val="none" w:sz="0" w:space="0" w:color="auto"/>
                                                <w:bottom w:val="none" w:sz="0" w:space="0" w:color="auto"/>
                                                <w:right w:val="none" w:sz="0" w:space="0" w:color="auto"/>
                                              </w:divBdr>
                                              <w:divsChild>
                                                <w:div w:id="646056842">
                                                  <w:marLeft w:val="0"/>
                                                  <w:marRight w:val="0"/>
                                                  <w:marTop w:val="0"/>
                                                  <w:marBottom w:val="0"/>
                                                  <w:divBdr>
                                                    <w:top w:val="none" w:sz="0" w:space="0" w:color="auto"/>
                                                    <w:left w:val="none" w:sz="0" w:space="0" w:color="auto"/>
                                                    <w:bottom w:val="none" w:sz="0" w:space="0" w:color="auto"/>
                                                    <w:right w:val="none" w:sz="0" w:space="0" w:color="auto"/>
                                                  </w:divBdr>
                                                  <w:divsChild>
                                                    <w:div w:id="21029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852925">
      <w:bodyDiv w:val="1"/>
      <w:marLeft w:val="0"/>
      <w:marRight w:val="0"/>
      <w:marTop w:val="0"/>
      <w:marBottom w:val="0"/>
      <w:divBdr>
        <w:top w:val="none" w:sz="0" w:space="0" w:color="auto"/>
        <w:left w:val="none" w:sz="0" w:space="0" w:color="auto"/>
        <w:bottom w:val="none" w:sz="0" w:space="0" w:color="auto"/>
        <w:right w:val="none" w:sz="0" w:space="0" w:color="auto"/>
      </w:divBdr>
    </w:div>
    <w:div w:id="1239485173">
      <w:bodyDiv w:val="1"/>
      <w:marLeft w:val="0"/>
      <w:marRight w:val="0"/>
      <w:marTop w:val="0"/>
      <w:marBottom w:val="0"/>
      <w:divBdr>
        <w:top w:val="none" w:sz="0" w:space="0" w:color="auto"/>
        <w:left w:val="none" w:sz="0" w:space="0" w:color="auto"/>
        <w:bottom w:val="none" w:sz="0" w:space="0" w:color="auto"/>
        <w:right w:val="none" w:sz="0" w:space="0" w:color="auto"/>
      </w:divBdr>
    </w:div>
    <w:div w:id="1525291781">
      <w:bodyDiv w:val="1"/>
      <w:marLeft w:val="0"/>
      <w:marRight w:val="0"/>
      <w:marTop w:val="0"/>
      <w:marBottom w:val="0"/>
      <w:divBdr>
        <w:top w:val="none" w:sz="0" w:space="0" w:color="auto"/>
        <w:left w:val="none" w:sz="0" w:space="0" w:color="auto"/>
        <w:bottom w:val="none" w:sz="0" w:space="0" w:color="auto"/>
        <w:right w:val="none" w:sz="0" w:space="0" w:color="auto"/>
      </w:divBdr>
      <w:divsChild>
        <w:div w:id="1644233690">
          <w:marLeft w:val="240"/>
          <w:marRight w:val="0"/>
          <w:marTop w:val="240"/>
          <w:marBottom w:val="240"/>
          <w:divBdr>
            <w:top w:val="none" w:sz="0" w:space="0" w:color="auto"/>
            <w:left w:val="none" w:sz="0" w:space="0" w:color="auto"/>
            <w:bottom w:val="none" w:sz="0" w:space="0" w:color="auto"/>
            <w:right w:val="none" w:sz="0" w:space="0" w:color="auto"/>
          </w:divBdr>
        </w:div>
      </w:divsChild>
    </w:div>
    <w:div w:id="1667779751">
      <w:bodyDiv w:val="1"/>
      <w:marLeft w:val="0"/>
      <w:marRight w:val="0"/>
      <w:marTop w:val="0"/>
      <w:marBottom w:val="0"/>
      <w:divBdr>
        <w:top w:val="none" w:sz="0" w:space="0" w:color="auto"/>
        <w:left w:val="none" w:sz="0" w:space="0" w:color="auto"/>
        <w:bottom w:val="none" w:sz="0" w:space="0" w:color="auto"/>
        <w:right w:val="none" w:sz="0" w:space="0" w:color="auto"/>
      </w:divBdr>
    </w:div>
    <w:div w:id="1795323823">
      <w:bodyDiv w:val="1"/>
      <w:marLeft w:val="0"/>
      <w:marRight w:val="0"/>
      <w:marTop w:val="0"/>
      <w:marBottom w:val="0"/>
      <w:divBdr>
        <w:top w:val="none" w:sz="0" w:space="0" w:color="auto"/>
        <w:left w:val="none" w:sz="0" w:space="0" w:color="auto"/>
        <w:bottom w:val="none" w:sz="0" w:space="0" w:color="auto"/>
        <w:right w:val="none" w:sz="0" w:space="0" w:color="auto"/>
      </w:divBdr>
    </w:div>
    <w:div w:id="18934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rismamag.com/site-archives/556-charisma-channels/prayer/3018-?tmpl=component&amp;print=1&amp;layout=default&amp;page" TargetMode="External"/><Relationship Id="rId13" Type="http://schemas.openxmlformats.org/officeDocument/2006/relationships/hyperlink" Target="http://damonthompsonministries.net/" TargetMode="External"/><Relationship Id="rId3" Type="http://schemas.openxmlformats.org/officeDocument/2006/relationships/settings" Target="settings.xml"/><Relationship Id="rId7" Type="http://schemas.openxmlformats.org/officeDocument/2006/relationships/hyperlink" Target="http://www.fromhispresence.com/2012/12/08/do-you-have-big-fierceness/" TargetMode="External"/><Relationship Id="rId12" Type="http://schemas.openxmlformats.org/officeDocument/2006/relationships/hyperlink" Target="http://damonthompsonministrie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monthompsonministrie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amonthompsonministries.net/" TargetMode="External"/><Relationship Id="rId4" Type="http://schemas.openxmlformats.org/officeDocument/2006/relationships/webSettings" Target="webSettings.xml"/><Relationship Id="rId9" Type="http://schemas.openxmlformats.org/officeDocument/2006/relationships/hyperlink" Target="http://www.spurgeon.org/sermons/1039.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Unum</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2013-02-01T10:16:00Z</dcterms:created>
  <dcterms:modified xsi:type="dcterms:W3CDTF">2013-02-01T10:18:00Z</dcterms:modified>
</cp:coreProperties>
</file>